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284F75" w:rsidRPr="00E74748" w14:paraId="044AD285" w14:textId="77777777" w:rsidTr="00503218">
        <w:trPr>
          <w:trHeight w:hRule="exact" w:val="3254"/>
        </w:trPr>
        <w:tc>
          <w:tcPr>
            <w:tcW w:w="4983" w:type="dxa"/>
          </w:tcPr>
          <w:p w14:paraId="5FB9CD67" w14:textId="77777777" w:rsidR="00284F75" w:rsidRPr="00E74748" w:rsidRDefault="00284F75" w:rsidP="00503218">
            <w:pPr>
              <w:pStyle w:val="EBTitul0"/>
            </w:pPr>
          </w:p>
        </w:tc>
        <w:tc>
          <w:tcPr>
            <w:tcW w:w="236" w:type="dxa"/>
          </w:tcPr>
          <w:p w14:paraId="7609D85C" w14:textId="77777777" w:rsidR="00284F75" w:rsidRPr="00E74748" w:rsidRDefault="00284F75" w:rsidP="00503218">
            <w:pPr>
              <w:pStyle w:val="EBTitul0"/>
            </w:pPr>
          </w:p>
        </w:tc>
        <w:tc>
          <w:tcPr>
            <w:tcW w:w="4700" w:type="dxa"/>
          </w:tcPr>
          <w:p w14:paraId="72BE297F" w14:textId="77777777" w:rsidR="00284F75" w:rsidRPr="00E74748" w:rsidRDefault="00284F75" w:rsidP="00503218">
            <w:pPr>
              <w:pStyle w:val="EBTitul0"/>
            </w:pPr>
          </w:p>
        </w:tc>
      </w:tr>
      <w:tr w:rsidR="00284F75" w:rsidRPr="00E74748" w14:paraId="1655EC33" w14:textId="77777777" w:rsidTr="00503218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457AE2A7" w14:textId="77777777" w:rsidR="00284F75" w:rsidRPr="00E74748" w:rsidRDefault="00284F75" w:rsidP="00503218">
            <w:pPr>
              <w:pStyle w:val="EBTitul1"/>
            </w:pPr>
          </w:p>
        </w:tc>
      </w:tr>
      <w:tr w:rsidR="00284F75" w:rsidRPr="00E74748" w14:paraId="0CC6D990" w14:textId="77777777" w:rsidTr="00503218">
        <w:trPr>
          <w:trHeight w:val="2963"/>
        </w:trPr>
        <w:tc>
          <w:tcPr>
            <w:tcW w:w="9919" w:type="dxa"/>
            <w:gridSpan w:val="3"/>
            <w:vAlign w:val="center"/>
          </w:tcPr>
          <w:p w14:paraId="79531799" w14:textId="77777777" w:rsidR="00284F75" w:rsidRPr="00E74748" w:rsidRDefault="00284F75" w:rsidP="00503218">
            <w:pPr>
              <w:pStyle w:val="EBTitul2"/>
            </w:pPr>
            <w:r>
              <w:t xml:space="preserve">Программа для эвм </w:t>
            </w:r>
            <w:r w:rsidRPr="00EA701E">
              <w:rPr>
                <w:szCs w:val="32"/>
              </w:rPr>
              <w:t>«</w:t>
            </w:r>
            <w:r w:rsidRPr="00EA701E">
              <w:rPr>
                <w:szCs w:val="32"/>
                <w:lang w:val="en-US"/>
              </w:rPr>
              <w:t>Daemos</w:t>
            </w:r>
            <w:r w:rsidRPr="00EA701E">
              <w:rPr>
                <w:szCs w:val="32"/>
              </w:rPr>
              <w:t xml:space="preserve"> </w:t>
            </w:r>
            <w:r w:rsidRPr="00EA701E">
              <w:rPr>
                <w:szCs w:val="32"/>
                <w:lang w:val="en-US"/>
              </w:rPr>
              <w:t>Desktop</w:t>
            </w:r>
            <w:r w:rsidRPr="00EA701E">
              <w:rPr>
                <w:szCs w:val="32"/>
              </w:rPr>
              <w:t xml:space="preserve"> </w:t>
            </w:r>
            <w:r w:rsidRPr="00EA701E">
              <w:rPr>
                <w:szCs w:val="32"/>
                <w:lang w:val="en-US"/>
              </w:rPr>
              <w:t>Client</w:t>
            </w:r>
            <w:r w:rsidRPr="00EA701E">
              <w:rPr>
                <w:szCs w:val="32"/>
              </w:rPr>
              <w:t>»</w:t>
            </w:r>
          </w:p>
          <w:p w14:paraId="03BD35D5" w14:textId="77777777" w:rsidR="00284F75" w:rsidRPr="00E74748" w:rsidRDefault="00284F75" w:rsidP="00503218">
            <w:pPr>
              <w:jc w:val="center"/>
            </w:pPr>
          </w:p>
        </w:tc>
      </w:tr>
      <w:tr w:rsidR="00284F75" w:rsidRPr="00E74748" w14:paraId="256961D9" w14:textId="77777777" w:rsidTr="00284F75">
        <w:trPr>
          <w:trHeight w:hRule="exact" w:val="1143"/>
        </w:trPr>
        <w:tc>
          <w:tcPr>
            <w:tcW w:w="9919" w:type="dxa"/>
            <w:gridSpan w:val="3"/>
            <w:vAlign w:val="bottom"/>
          </w:tcPr>
          <w:p w14:paraId="43953118" w14:textId="6546A918" w:rsidR="00284F75" w:rsidRPr="00E74748" w:rsidRDefault="00284F75" w:rsidP="00503218">
            <w:pPr>
              <w:pStyle w:val="EBTitulnamedoc"/>
            </w:pPr>
            <w:r w:rsidRPr="00284F75">
              <w:t>Описание процессов, обеспечивающих поддержание жизненного цикла</w:t>
            </w:r>
          </w:p>
          <w:p w14:paraId="4D894002" w14:textId="77777777" w:rsidR="00284F75" w:rsidRPr="00E74748" w:rsidRDefault="00284F75" w:rsidP="00503218">
            <w:pPr>
              <w:pStyle w:val="OTRTitulnamedoc"/>
            </w:pPr>
          </w:p>
        </w:tc>
      </w:tr>
      <w:tr w:rsidR="00284F75" w:rsidRPr="00E74748" w14:paraId="3E2A129C" w14:textId="77777777" w:rsidTr="00503218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56DB827E" w14:textId="77777777" w:rsidR="00284F75" w:rsidRPr="00E74748" w:rsidRDefault="00284F75" w:rsidP="00503218">
            <w:pPr>
              <w:pStyle w:val="EBTitul0"/>
            </w:pPr>
          </w:p>
        </w:tc>
      </w:tr>
      <w:tr w:rsidR="00284F75" w:rsidRPr="00E74748" w14:paraId="24B061D5" w14:textId="77777777" w:rsidTr="00503218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6F18C7A8" w14:textId="77777777" w:rsidR="00284F75" w:rsidRPr="00E74748" w:rsidRDefault="00284F75" w:rsidP="00503218">
            <w:pPr>
              <w:pStyle w:val="EBTitul0"/>
            </w:pPr>
          </w:p>
        </w:tc>
      </w:tr>
      <w:tr w:rsidR="00284F75" w:rsidRPr="00E74748" w14:paraId="01AD92AE" w14:textId="77777777" w:rsidTr="00503218">
        <w:trPr>
          <w:trHeight w:val="488"/>
        </w:trPr>
        <w:tc>
          <w:tcPr>
            <w:tcW w:w="9919" w:type="dxa"/>
            <w:gridSpan w:val="3"/>
            <w:vAlign w:val="center"/>
          </w:tcPr>
          <w:p w14:paraId="1DA5EE24" w14:textId="77777777" w:rsidR="00284F75" w:rsidRPr="00E74748" w:rsidRDefault="00284F75" w:rsidP="00503218">
            <w:pPr>
              <w:pStyle w:val="EBTitul0"/>
            </w:pPr>
          </w:p>
        </w:tc>
      </w:tr>
      <w:tr w:rsidR="00284F75" w:rsidRPr="00E74748" w14:paraId="1C6B105B" w14:textId="77777777" w:rsidTr="00503218">
        <w:tc>
          <w:tcPr>
            <w:tcW w:w="9919" w:type="dxa"/>
            <w:gridSpan w:val="3"/>
            <w:vAlign w:val="center"/>
          </w:tcPr>
          <w:p w14:paraId="7AE0C824" w14:textId="77777777" w:rsidR="00284F75" w:rsidRPr="00E74748" w:rsidRDefault="00284F75" w:rsidP="00503218">
            <w:pPr>
              <w:pStyle w:val="EBTitul0"/>
            </w:pPr>
          </w:p>
        </w:tc>
      </w:tr>
      <w:tr w:rsidR="00284F75" w:rsidRPr="00E74748" w14:paraId="2B0BF57A" w14:textId="77777777" w:rsidTr="00503218">
        <w:tc>
          <w:tcPr>
            <w:tcW w:w="9919" w:type="dxa"/>
            <w:gridSpan w:val="3"/>
            <w:vAlign w:val="center"/>
          </w:tcPr>
          <w:p w14:paraId="525F469A" w14:textId="19761DFA" w:rsidR="00284F75" w:rsidRDefault="00284F75" w:rsidP="00503218">
            <w:pPr>
              <w:pStyle w:val="EBTitul0"/>
            </w:pPr>
            <w:r w:rsidRPr="00E74748">
              <w:t xml:space="preserve">Листов: </w:t>
            </w:r>
            <w:r>
              <w:t>2</w:t>
            </w:r>
            <w:r w:rsidR="00BD5945">
              <w:t>5</w:t>
            </w:r>
          </w:p>
          <w:p w14:paraId="2C247017" w14:textId="77777777" w:rsidR="00284F75" w:rsidRDefault="00284F75" w:rsidP="00503218">
            <w:pPr>
              <w:pStyle w:val="EBTitul0"/>
            </w:pPr>
          </w:p>
          <w:p w14:paraId="0CECFCA6" w14:textId="77777777" w:rsidR="00284F75" w:rsidRDefault="00284F75" w:rsidP="00503218">
            <w:pPr>
              <w:pStyle w:val="EBTitul0"/>
              <w:jc w:val="left"/>
            </w:pPr>
          </w:p>
          <w:p w14:paraId="7AA51B0F" w14:textId="77777777" w:rsidR="00284F75" w:rsidRPr="00E74748" w:rsidRDefault="00284F75" w:rsidP="00503218">
            <w:pPr>
              <w:pStyle w:val="EBTitul0"/>
            </w:pPr>
            <w:r>
              <w:t>Уфа, 2024</w:t>
            </w:r>
          </w:p>
        </w:tc>
      </w:tr>
      <w:tr w:rsidR="00284F75" w:rsidRPr="00E74748" w14:paraId="7E4E3D99" w14:textId="77777777" w:rsidTr="00503218">
        <w:trPr>
          <w:trHeight w:val="1286"/>
        </w:trPr>
        <w:tc>
          <w:tcPr>
            <w:tcW w:w="9919" w:type="dxa"/>
            <w:gridSpan w:val="3"/>
          </w:tcPr>
          <w:p w14:paraId="04D519DF" w14:textId="77777777" w:rsidR="00284F75" w:rsidRPr="00E74748" w:rsidRDefault="00284F75" w:rsidP="00503218">
            <w:pPr>
              <w:pStyle w:val="EBTitul0"/>
            </w:pPr>
          </w:p>
        </w:tc>
      </w:tr>
    </w:tbl>
    <w:p w14:paraId="203751A7" w14:textId="77777777" w:rsidR="00CF269F" w:rsidRDefault="00CF269F" w:rsidP="00574FED">
      <w:pPr>
        <w:jc w:val="left"/>
      </w:pPr>
      <w:bookmarkStart w:id="0" w:name="_Toc53065499"/>
    </w:p>
    <w:p w14:paraId="05442C65" w14:textId="77777777" w:rsidR="00785E0D" w:rsidRPr="00CF269F" w:rsidRDefault="00785E0D" w:rsidP="00CF269F">
      <w:pPr>
        <w:tabs>
          <w:tab w:val="left" w:pos="4080"/>
        </w:tabs>
        <w:sectPr w:rsidR="00785E0D" w:rsidRPr="00CF269F" w:rsidSect="00B7233A">
          <w:headerReference w:type="default" r:id="rId9"/>
          <w:footerReference w:type="default" r:id="rId10"/>
          <w:pgSz w:w="11906" w:h="16838"/>
          <w:pgMar w:top="568" w:right="851" w:bottom="1134" w:left="1418" w:header="709" w:footer="312" w:gutter="0"/>
          <w:cols w:space="708"/>
          <w:titlePg/>
          <w:docGrid w:linePitch="381"/>
        </w:sectPr>
      </w:pPr>
    </w:p>
    <w:p w14:paraId="2367BF10" w14:textId="77777777" w:rsidR="0024343F" w:rsidRDefault="0024343F" w:rsidP="00574FED">
      <w:pPr>
        <w:pStyle w:val="affa"/>
      </w:pPr>
      <w:r>
        <w:lastRenderedPageBreak/>
        <w:t>Содержание</w:t>
      </w:r>
    </w:p>
    <w:bookmarkStart w:id="1" w:name="_Toc53035946"/>
    <w:bookmarkStart w:id="2" w:name="_Toc53046612"/>
    <w:bookmarkStart w:id="3" w:name="_Toc53047047"/>
    <w:bookmarkStart w:id="4" w:name="_Toc52970738"/>
    <w:p w14:paraId="782F46DC" w14:textId="1A0A5481" w:rsidR="00965A4D" w:rsidRDefault="00801571">
      <w:pPr>
        <w:pStyle w:val="91"/>
        <w:rPr>
          <w:rFonts w:asciiTheme="minorHAnsi" w:hAnsiTheme="minorHAnsi"/>
          <w:caps w:val="0"/>
          <w:noProof/>
          <w:sz w:val="22"/>
        </w:rPr>
      </w:pPr>
      <w:r>
        <w:rPr>
          <w:rFonts w:eastAsiaTheme="minorHAnsi"/>
          <w:smallCaps/>
        </w:rPr>
        <w:fldChar w:fldCharType="begin"/>
      </w:r>
      <w:r>
        <w:rPr>
          <w:rFonts w:eastAsiaTheme="minorHAnsi"/>
          <w:smallCaps/>
        </w:rPr>
        <w:instrText xml:space="preserve"> TOC \o \h \z \u </w:instrText>
      </w:r>
      <w:r>
        <w:rPr>
          <w:rFonts w:eastAsiaTheme="minorHAnsi"/>
          <w:smallCaps/>
        </w:rPr>
        <w:fldChar w:fldCharType="separate"/>
      </w:r>
      <w:hyperlink w:anchor="_Toc171002559" w:history="1">
        <w:r w:rsidR="00965A4D" w:rsidRPr="00A7587E">
          <w:rPr>
            <w:rStyle w:val="af2"/>
            <w:noProof/>
          </w:rPr>
          <w:t>Аннотация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_Toc171002559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3</w:t>
        </w:r>
        <w:r w:rsidR="00965A4D">
          <w:rPr>
            <w:noProof/>
            <w:webHidden/>
          </w:rPr>
          <w:fldChar w:fldCharType="end"/>
        </w:r>
      </w:hyperlink>
    </w:p>
    <w:p w14:paraId="48BE60A7" w14:textId="38E9DFC9" w:rsidR="00965A4D" w:rsidRDefault="00503218">
      <w:pPr>
        <w:pStyle w:val="91"/>
        <w:rPr>
          <w:rFonts w:asciiTheme="minorHAnsi" w:hAnsiTheme="minorHAnsi"/>
          <w:caps w:val="0"/>
          <w:noProof/>
          <w:sz w:val="22"/>
        </w:rPr>
      </w:pPr>
      <w:hyperlink w:anchor="_Toc171002560" w:history="1">
        <w:r w:rsidR="00965A4D" w:rsidRPr="00A7587E">
          <w:rPr>
            <w:rStyle w:val="af2"/>
            <w:noProof/>
          </w:rPr>
          <w:t>Обозначения и сокращения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_Toc171002560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4</w:t>
        </w:r>
        <w:r w:rsidR="00965A4D">
          <w:rPr>
            <w:noProof/>
            <w:webHidden/>
          </w:rPr>
          <w:fldChar w:fldCharType="end"/>
        </w:r>
      </w:hyperlink>
    </w:p>
    <w:p w14:paraId="4A8ED4E3" w14:textId="307CCE33" w:rsidR="00965A4D" w:rsidRDefault="00503218">
      <w:pPr>
        <w:pStyle w:val="15"/>
        <w:rPr>
          <w:rFonts w:asciiTheme="minorHAnsi" w:eastAsiaTheme="minorEastAsia" w:hAnsiTheme="minorHAnsi"/>
          <w:b w:val="0"/>
          <w:smallCaps w:val="0"/>
          <w:noProof/>
          <w:sz w:val="22"/>
          <w:lang w:eastAsia="ru-RU"/>
        </w:rPr>
      </w:pPr>
      <w:hyperlink w:anchor="_Toc171002561" w:history="1">
        <w:r w:rsidR="00965A4D" w:rsidRPr="00A7587E">
          <w:rPr>
            <w:rStyle w:val="af2"/>
            <w:noProof/>
          </w:rPr>
          <w:t>1 Общие сведения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_Toc171002561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5</w:t>
        </w:r>
        <w:r w:rsidR="00965A4D">
          <w:rPr>
            <w:noProof/>
            <w:webHidden/>
          </w:rPr>
          <w:fldChar w:fldCharType="end"/>
        </w:r>
      </w:hyperlink>
    </w:p>
    <w:p w14:paraId="6489E9B8" w14:textId="12EF3989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2" w:history="1">
        <w:r w:rsidR="00965A4D" w:rsidRPr="00A7587E">
          <w:rPr>
            <w:rStyle w:val="af2"/>
            <w:noProof/>
          </w:rPr>
          <w:t>1.1 Наименование программы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_Toc171002562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5</w:t>
        </w:r>
        <w:r w:rsidR="00965A4D">
          <w:rPr>
            <w:noProof/>
            <w:webHidden/>
          </w:rPr>
          <w:fldChar w:fldCharType="end"/>
        </w:r>
      </w:hyperlink>
    </w:p>
    <w:p w14:paraId="19D82F35" w14:textId="4CAE05D9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3" w:history="1">
        <w:r w:rsidR="00965A4D" w:rsidRPr="00A7587E">
          <w:rPr>
            <w:rStyle w:val="af2"/>
            <w:noProof/>
          </w:rPr>
          <w:t>1.2 Назначение программы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_Toc171002563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5</w:t>
        </w:r>
        <w:r w:rsidR="00965A4D">
          <w:rPr>
            <w:noProof/>
            <w:webHidden/>
          </w:rPr>
          <w:fldChar w:fldCharType="end"/>
        </w:r>
      </w:hyperlink>
    </w:p>
    <w:p w14:paraId="1597C54B" w14:textId="1F2E28D4" w:rsidR="00965A4D" w:rsidRDefault="00503218">
      <w:pPr>
        <w:pStyle w:val="15"/>
        <w:rPr>
          <w:rFonts w:asciiTheme="minorHAnsi" w:eastAsiaTheme="minorEastAsia" w:hAnsiTheme="minorHAnsi"/>
          <w:b w:val="0"/>
          <w:smallCaps w:val="0"/>
          <w:noProof/>
          <w:sz w:val="22"/>
          <w:lang w:eastAsia="ru-RU"/>
        </w:rPr>
      </w:pPr>
      <w:hyperlink w:anchor="_Toc171002564" w:history="1">
        <w:r w:rsidR="00965A4D" w:rsidRPr="00A7587E">
          <w:rPr>
            <w:rStyle w:val="af2"/>
            <w:rFonts w:cs="Times New Roman"/>
            <w:noProof/>
          </w:rPr>
          <w:t>2 Стадии жизненного цикла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_Toc171002564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6</w:t>
        </w:r>
        <w:r w:rsidR="00965A4D">
          <w:rPr>
            <w:noProof/>
            <w:webHidden/>
          </w:rPr>
          <w:fldChar w:fldCharType="end"/>
        </w:r>
      </w:hyperlink>
    </w:p>
    <w:p w14:paraId="7A789B32" w14:textId="27C8AD63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5" w:history="1">
        <w:r w:rsidR="00965A4D" w:rsidRPr="00A7587E">
          <w:rPr>
            <w:rStyle w:val="af2"/>
            <w:noProof/>
          </w:rPr>
          <w:t>2.1 Стадии и процессы жизненного цикла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_Toc171002565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6</w:t>
        </w:r>
        <w:r w:rsidR="00965A4D">
          <w:rPr>
            <w:noProof/>
            <w:webHidden/>
          </w:rPr>
          <w:fldChar w:fldCharType="end"/>
        </w:r>
      </w:hyperlink>
    </w:p>
    <w:p w14:paraId="7FE6BBE8" w14:textId="2C42B519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6" w:history="1">
        <w:r w:rsidR="00965A4D" w:rsidRPr="00A7587E">
          <w:rPr>
            <w:rStyle w:val="af2"/>
            <w:noProof/>
          </w:rPr>
          <w:t>2.2 Стадия разработки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_Toc171002566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8</w:t>
        </w:r>
        <w:r w:rsidR="00965A4D">
          <w:rPr>
            <w:noProof/>
            <w:webHidden/>
          </w:rPr>
          <w:fldChar w:fldCharType="end"/>
        </w:r>
      </w:hyperlink>
    </w:p>
    <w:p w14:paraId="51C39F1A" w14:textId="2975869A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7" w:history="1">
        <w:r w:rsidR="00965A4D" w:rsidRPr="00A7587E">
          <w:rPr>
            <w:rStyle w:val="af2"/>
            <w:noProof/>
          </w:rPr>
          <w:t>2.3 Стадия сопровождения эксплуатации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_Toc171002567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11</w:t>
        </w:r>
        <w:r w:rsidR="00965A4D">
          <w:rPr>
            <w:noProof/>
            <w:webHidden/>
          </w:rPr>
          <w:fldChar w:fldCharType="end"/>
        </w:r>
      </w:hyperlink>
    </w:p>
    <w:p w14:paraId="58BB90F8" w14:textId="277C4F5A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68" w:history="1">
        <w:r w:rsidR="00965A4D" w:rsidRPr="00A7587E">
          <w:rPr>
            <w:rStyle w:val="af2"/>
            <w:noProof/>
          </w:rPr>
          <w:t>2.4 Стадия прекращения эксплуатации и списания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_Toc171002568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11</w:t>
        </w:r>
        <w:r w:rsidR="00965A4D">
          <w:rPr>
            <w:noProof/>
            <w:webHidden/>
          </w:rPr>
          <w:fldChar w:fldCharType="end"/>
        </w:r>
      </w:hyperlink>
    </w:p>
    <w:p w14:paraId="2EB562D8" w14:textId="3C06595D" w:rsidR="00965A4D" w:rsidRDefault="00503218">
      <w:pPr>
        <w:pStyle w:val="15"/>
        <w:rPr>
          <w:rFonts w:asciiTheme="minorHAnsi" w:eastAsiaTheme="minorEastAsia" w:hAnsiTheme="minorHAnsi"/>
          <w:b w:val="0"/>
          <w:smallCaps w:val="0"/>
          <w:noProof/>
          <w:sz w:val="22"/>
          <w:lang w:eastAsia="ru-RU"/>
        </w:rPr>
      </w:pPr>
      <w:hyperlink w:anchor="_Toc171002569" w:history="1">
        <w:r w:rsidR="00965A4D" w:rsidRPr="00A7587E">
          <w:rPr>
            <w:rStyle w:val="af2"/>
            <w:noProof/>
          </w:rPr>
          <w:t>3 Технические процессы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_Toc171002569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12</w:t>
        </w:r>
        <w:r w:rsidR="00965A4D">
          <w:rPr>
            <w:noProof/>
            <w:webHidden/>
          </w:rPr>
          <w:fldChar w:fldCharType="end"/>
        </w:r>
      </w:hyperlink>
    </w:p>
    <w:p w14:paraId="7F9DCFC2" w14:textId="437EAB55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0" w:history="1">
        <w:r w:rsidR="00965A4D" w:rsidRPr="00A7587E">
          <w:rPr>
            <w:rStyle w:val="af2"/>
            <w:noProof/>
          </w:rPr>
          <w:t>3.1 Процесс определения требований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_Toc171002570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12</w:t>
        </w:r>
        <w:r w:rsidR="00965A4D">
          <w:rPr>
            <w:noProof/>
            <w:webHidden/>
          </w:rPr>
          <w:fldChar w:fldCharType="end"/>
        </w:r>
      </w:hyperlink>
    </w:p>
    <w:p w14:paraId="643836C4" w14:textId="7A2F75D5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1" w:history="1">
        <w:r w:rsidR="00965A4D" w:rsidRPr="00A7587E">
          <w:rPr>
            <w:rStyle w:val="af2"/>
            <w:noProof/>
          </w:rPr>
          <w:t>3.2 Процесс анализа требований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_Toc171002571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12</w:t>
        </w:r>
        <w:r w:rsidR="00965A4D">
          <w:rPr>
            <w:noProof/>
            <w:webHidden/>
          </w:rPr>
          <w:fldChar w:fldCharType="end"/>
        </w:r>
      </w:hyperlink>
    </w:p>
    <w:p w14:paraId="5B99EF9E" w14:textId="1AB31F84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2" w:history="1">
        <w:r w:rsidR="00965A4D" w:rsidRPr="00A7587E">
          <w:rPr>
            <w:rStyle w:val="af2"/>
            <w:noProof/>
          </w:rPr>
          <w:t>3.3 Процесс проектирования архитектуры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_Toc171002572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13</w:t>
        </w:r>
        <w:r w:rsidR="00965A4D">
          <w:rPr>
            <w:noProof/>
            <w:webHidden/>
          </w:rPr>
          <w:fldChar w:fldCharType="end"/>
        </w:r>
      </w:hyperlink>
    </w:p>
    <w:p w14:paraId="3B8A6840" w14:textId="0BC91537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3" w:history="1">
        <w:r w:rsidR="00965A4D" w:rsidRPr="00A7587E">
          <w:rPr>
            <w:rStyle w:val="af2"/>
            <w:noProof/>
          </w:rPr>
          <w:t>3.4 Процесс разработки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_Toc171002573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13</w:t>
        </w:r>
        <w:r w:rsidR="00965A4D">
          <w:rPr>
            <w:noProof/>
            <w:webHidden/>
          </w:rPr>
          <w:fldChar w:fldCharType="end"/>
        </w:r>
      </w:hyperlink>
    </w:p>
    <w:p w14:paraId="47CE2FA6" w14:textId="73B80F23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4" w:history="1">
        <w:r w:rsidR="00965A4D" w:rsidRPr="00A7587E">
          <w:rPr>
            <w:rStyle w:val="af2"/>
            <w:noProof/>
          </w:rPr>
          <w:t>3.5 Процесс сборки системы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_Toc171002574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14</w:t>
        </w:r>
        <w:r w:rsidR="00965A4D">
          <w:rPr>
            <w:noProof/>
            <w:webHidden/>
          </w:rPr>
          <w:fldChar w:fldCharType="end"/>
        </w:r>
      </w:hyperlink>
    </w:p>
    <w:p w14:paraId="4C06C952" w14:textId="5846CEAB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5" w:history="1">
        <w:r w:rsidR="00965A4D" w:rsidRPr="00A7587E">
          <w:rPr>
            <w:rStyle w:val="af2"/>
            <w:noProof/>
          </w:rPr>
          <w:t>3.6 Процесс тестирования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_Toc171002575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15</w:t>
        </w:r>
        <w:r w:rsidR="00965A4D">
          <w:rPr>
            <w:noProof/>
            <w:webHidden/>
          </w:rPr>
          <w:fldChar w:fldCharType="end"/>
        </w:r>
      </w:hyperlink>
    </w:p>
    <w:p w14:paraId="3B663CB6" w14:textId="3D83A949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6" w:history="1">
        <w:r w:rsidR="00965A4D" w:rsidRPr="00A7587E">
          <w:rPr>
            <w:rStyle w:val="af2"/>
            <w:noProof/>
          </w:rPr>
          <w:t>3.7 Процесс инсталляции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_Toc171002576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15</w:t>
        </w:r>
        <w:r w:rsidR="00965A4D">
          <w:rPr>
            <w:noProof/>
            <w:webHidden/>
          </w:rPr>
          <w:fldChar w:fldCharType="end"/>
        </w:r>
      </w:hyperlink>
    </w:p>
    <w:p w14:paraId="5C33D780" w14:textId="370A043F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7" w:history="1">
        <w:r w:rsidR="00965A4D" w:rsidRPr="00A7587E">
          <w:rPr>
            <w:rStyle w:val="af2"/>
            <w:noProof/>
          </w:rPr>
          <w:t>3.8 Процесс поддержки приемки ПО заказчиком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_Toc171002577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15</w:t>
        </w:r>
        <w:r w:rsidR="00965A4D">
          <w:rPr>
            <w:noProof/>
            <w:webHidden/>
          </w:rPr>
          <w:fldChar w:fldCharType="end"/>
        </w:r>
      </w:hyperlink>
    </w:p>
    <w:p w14:paraId="4BDF2AFB" w14:textId="20D574DA" w:rsidR="00965A4D" w:rsidRDefault="00503218">
      <w:pPr>
        <w:pStyle w:val="15"/>
        <w:rPr>
          <w:rFonts w:asciiTheme="minorHAnsi" w:eastAsiaTheme="minorEastAsia" w:hAnsiTheme="minorHAnsi"/>
          <w:b w:val="0"/>
          <w:smallCaps w:val="0"/>
          <w:noProof/>
          <w:sz w:val="22"/>
          <w:lang w:eastAsia="ru-RU"/>
        </w:rPr>
      </w:pPr>
      <w:hyperlink w:anchor="_Toc171002578" w:history="1">
        <w:r w:rsidR="00965A4D" w:rsidRPr="00A7587E">
          <w:rPr>
            <w:rStyle w:val="af2"/>
            <w:noProof/>
          </w:rPr>
          <w:t>4 Процессы поддержки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_Toc171002578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17</w:t>
        </w:r>
        <w:r w:rsidR="00965A4D">
          <w:rPr>
            <w:noProof/>
            <w:webHidden/>
          </w:rPr>
          <w:fldChar w:fldCharType="end"/>
        </w:r>
      </w:hyperlink>
    </w:p>
    <w:p w14:paraId="4B80C516" w14:textId="34DEBBB6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79" w:history="1">
        <w:r w:rsidR="00965A4D" w:rsidRPr="00A7587E">
          <w:rPr>
            <w:rStyle w:val="af2"/>
            <w:noProof/>
          </w:rPr>
          <w:t>4.1 Процесс менеджмента документации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_Toc171002579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17</w:t>
        </w:r>
        <w:r w:rsidR="00965A4D">
          <w:rPr>
            <w:noProof/>
            <w:webHidden/>
          </w:rPr>
          <w:fldChar w:fldCharType="end"/>
        </w:r>
      </w:hyperlink>
    </w:p>
    <w:p w14:paraId="2615B808" w14:textId="137E4D35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80" w:history="1">
        <w:r w:rsidR="00965A4D" w:rsidRPr="00A7587E">
          <w:rPr>
            <w:rStyle w:val="af2"/>
            <w:noProof/>
          </w:rPr>
          <w:t>4.2 Процесс менеджмента конфигурации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_Toc171002580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18</w:t>
        </w:r>
        <w:r w:rsidR="00965A4D">
          <w:rPr>
            <w:noProof/>
            <w:webHidden/>
          </w:rPr>
          <w:fldChar w:fldCharType="end"/>
        </w:r>
      </w:hyperlink>
    </w:p>
    <w:p w14:paraId="2A41D8FC" w14:textId="2AD78CB9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81" w:history="1">
        <w:r w:rsidR="00965A4D" w:rsidRPr="00A7587E">
          <w:rPr>
            <w:rStyle w:val="af2"/>
            <w:noProof/>
          </w:rPr>
          <w:t>4.3 Процесс верификации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_Toc171002581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20</w:t>
        </w:r>
        <w:r w:rsidR="00965A4D">
          <w:rPr>
            <w:noProof/>
            <w:webHidden/>
          </w:rPr>
          <w:fldChar w:fldCharType="end"/>
        </w:r>
      </w:hyperlink>
    </w:p>
    <w:p w14:paraId="3B2DF95D" w14:textId="1ED03B70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82" w:history="1">
        <w:r w:rsidR="00965A4D" w:rsidRPr="00A7587E">
          <w:rPr>
            <w:rStyle w:val="af2"/>
            <w:noProof/>
          </w:rPr>
          <w:t>4.4 Процесс устранения неисправностей и совершенствования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_Toc171002582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20</w:t>
        </w:r>
        <w:r w:rsidR="00965A4D">
          <w:rPr>
            <w:noProof/>
            <w:webHidden/>
          </w:rPr>
          <w:fldChar w:fldCharType="end"/>
        </w:r>
      </w:hyperlink>
    </w:p>
    <w:p w14:paraId="6DC43901" w14:textId="76A1C14D" w:rsidR="00965A4D" w:rsidRDefault="00503218">
      <w:pPr>
        <w:pStyle w:val="22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71002583" w:history="1">
        <w:r w:rsidR="00965A4D" w:rsidRPr="00A7587E">
          <w:rPr>
            <w:rStyle w:val="af2"/>
            <w:noProof/>
          </w:rPr>
          <w:t>4.5 Техническая поддержка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_Toc171002583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22</w:t>
        </w:r>
        <w:r w:rsidR="00965A4D">
          <w:rPr>
            <w:noProof/>
            <w:webHidden/>
          </w:rPr>
          <w:fldChar w:fldCharType="end"/>
        </w:r>
      </w:hyperlink>
    </w:p>
    <w:p w14:paraId="1BCBBB80" w14:textId="4EF45DB4" w:rsidR="00965A4D" w:rsidRDefault="00503218">
      <w:pPr>
        <w:pStyle w:val="15"/>
        <w:rPr>
          <w:rFonts w:asciiTheme="minorHAnsi" w:eastAsiaTheme="minorEastAsia" w:hAnsiTheme="minorHAnsi"/>
          <w:b w:val="0"/>
          <w:smallCaps w:val="0"/>
          <w:noProof/>
          <w:sz w:val="22"/>
          <w:lang w:eastAsia="ru-RU"/>
        </w:rPr>
      </w:pPr>
      <w:hyperlink w:anchor="_Toc171002584" w:history="1">
        <w:r w:rsidR="00965A4D" w:rsidRPr="00A7587E">
          <w:rPr>
            <w:rStyle w:val="af2"/>
            <w:rFonts w:cs="Times New Roman"/>
            <w:noProof/>
            <w:lang w:eastAsia="ru-RU"/>
          </w:rPr>
          <w:t>5</w:t>
        </w:r>
        <w:r w:rsidR="00965A4D" w:rsidRPr="00A7587E">
          <w:rPr>
            <w:rStyle w:val="af2"/>
            <w:noProof/>
          </w:rPr>
          <w:t xml:space="preserve"> Состав и квалификация персонала, обеспечивающего жизненный цикл ПО</w:t>
        </w:r>
        <w:r w:rsidR="00965A4D">
          <w:rPr>
            <w:noProof/>
            <w:webHidden/>
          </w:rPr>
          <w:tab/>
        </w:r>
        <w:r w:rsidR="00965A4D">
          <w:rPr>
            <w:noProof/>
            <w:webHidden/>
          </w:rPr>
          <w:fldChar w:fldCharType="begin"/>
        </w:r>
        <w:r w:rsidR="00965A4D">
          <w:rPr>
            <w:noProof/>
            <w:webHidden/>
          </w:rPr>
          <w:instrText xml:space="preserve"> PAGEREF _Toc171002584 \h </w:instrText>
        </w:r>
        <w:r w:rsidR="00965A4D">
          <w:rPr>
            <w:noProof/>
            <w:webHidden/>
          </w:rPr>
        </w:r>
        <w:r w:rsidR="00965A4D">
          <w:rPr>
            <w:noProof/>
            <w:webHidden/>
          </w:rPr>
          <w:fldChar w:fldCharType="separate"/>
        </w:r>
        <w:r w:rsidR="00965A4D">
          <w:rPr>
            <w:noProof/>
            <w:webHidden/>
          </w:rPr>
          <w:t>24</w:t>
        </w:r>
        <w:r w:rsidR="00965A4D">
          <w:rPr>
            <w:noProof/>
            <w:webHidden/>
          </w:rPr>
          <w:fldChar w:fldCharType="end"/>
        </w:r>
      </w:hyperlink>
    </w:p>
    <w:p w14:paraId="52A5F02A" w14:textId="71E4D2C5" w:rsidR="00E546F5" w:rsidRDefault="00801571" w:rsidP="00574FED">
      <w:pPr>
        <w:pStyle w:val="affffd"/>
        <w:ind w:left="0"/>
      </w:pPr>
      <w:r>
        <w:rPr>
          <w:rFonts w:eastAsiaTheme="minorHAnsi" w:cstheme="minorBidi"/>
          <w:smallCaps/>
          <w:sz w:val="28"/>
          <w:szCs w:val="22"/>
        </w:rPr>
        <w:lastRenderedPageBreak/>
        <w:fldChar w:fldCharType="end"/>
      </w:r>
      <w:bookmarkStart w:id="5" w:name="_Toc171002559"/>
      <w:bookmarkStart w:id="6" w:name="_Toc53035947"/>
      <w:bookmarkStart w:id="7" w:name="_Toc53046613"/>
      <w:bookmarkStart w:id="8" w:name="_Toc53047048"/>
      <w:bookmarkEnd w:id="1"/>
      <w:bookmarkEnd w:id="2"/>
      <w:bookmarkEnd w:id="3"/>
      <w:r w:rsidR="00CF269F" w:rsidRPr="00CF269F">
        <w:t>А</w:t>
      </w:r>
      <w:r w:rsidR="00CF269F">
        <w:t>ннотация</w:t>
      </w:r>
      <w:bookmarkEnd w:id="5"/>
    </w:p>
    <w:p w14:paraId="42FB57B8" w14:textId="1F8F1A74" w:rsidR="00CF269F" w:rsidRDefault="00E546F5" w:rsidP="00E546F5">
      <w:pPr>
        <w:pStyle w:val="affb"/>
      </w:pPr>
      <w:r>
        <w:t xml:space="preserve">Настоящий документ является описанием процессов жизненного цикла </w:t>
      </w:r>
      <w:r w:rsidR="00131EDC">
        <w:rPr>
          <w:bCs/>
        </w:rPr>
        <w:t xml:space="preserve">программы для ЭВМ </w:t>
      </w:r>
      <w:r w:rsidR="00EE0CEB">
        <w:rPr>
          <w:bCs/>
        </w:rPr>
        <w:t>«</w:t>
      </w:r>
      <w:bookmarkStart w:id="9" w:name="_Hlk170976310"/>
      <w:proofErr w:type="spellStart"/>
      <w:r w:rsidR="00284F75" w:rsidRPr="00BC6588">
        <w:rPr>
          <w:rFonts w:eastAsia="Times New Roman" w:cs="Times New Roman"/>
          <w:szCs w:val="28"/>
          <w:lang w:val="en-US" w:eastAsia="ru-RU"/>
        </w:rPr>
        <w:t>Daemos</w:t>
      </w:r>
      <w:proofErr w:type="spellEnd"/>
      <w:r w:rsidR="00284F75" w:rsidRPr="00BC6588">
        <w:rPr>
          <w:rFonts w:eastAsia="Times New Roman" w:cs="Times New Roman"/>
          <w:szCs w:val="28"/>
          <w:lang w:eastAsia="ru-RU"/>
        </w:rPr>
        <w:t xml:space="preserve"> </w:t>
      </w:r>
      <w:r w:rsidR="00284F75" w:rsidRPr="00BC6588">
        <w:rPr>
          <w:rFonts w:eastAsia="Times New Roman" w:cs="Times New Roman"/>
          <w:szCs w:val="28"/>
          <w:lang w:val="en-US" w:eastAsia="ru-RU"/>
        </w:rPr>
        <w:t>Desktop</w:t>
      </w:r>
      <w:r w:rsidR="00284F75" w:rsidRPr="00BC6588">
        <w:rPr>
          <w:rFonts w:eastAsia="Times New Roman" w:cs="Times New Roman"/>
          <w:szCs w:val="28"/>
          <w:lang w:eastAsia="ru-RU"/>
        </w:rPr>
        <w:t xml:space="preserve"> </w:t>
      </w:r>
      <w:r w:rsidR="00284F75" w:rsidRPr="00BC6588">
        <w:rPr>
          <w:rFonts w:eastAsia="Times New Roman" w:cs="Times New Roman"/>
          <w:szCs w:val="28"/>
          <w:lang w:val="en-US" w:eastAsia="ru-RU"/>
        </w:rPr>
        <w:t>Client</w:t>
      </w:r>
      <w:bookmarkEnd w:id="9"/>
      <w:r w:rsidR="00E21E1E">
        <w:rPr>
          <w:bCs/>
        </w:rPr>
        <w:t>»</w:t>
      </w:r>
      <w:r w:rsidR="00521099">
        <w:rPr>
          <w:bCs/>
        </w:rPr>
        <w:t xml:space="preserve"> </w:t>
      </w:r>
      <w:r w:rsidR="00A946CA">
        <w:rPr>
          <w:bCs/>
        </w:rPr>
        <w:t xml:space="preserve">(далее – программное обеспечение, </w:t>
      </w:r>
      <w:r w:rsidR="00F235F4">
        <w:rPr>
          <w:bCs/>
        </w:rPr>
        <w:t>С</w:t>
      </w:r>
      <w:r w:rsidR="00A946CA">
        <w:rPr>
          <w:bCs/>
        </w:rPr>
        <w:t xml:space="preserve">истема, ПЭВМ) </w:t>
      </w:r>
      <w:r>
        <w:t xml:space="preserve">и содержит сведения о жизненном цикле данного программного обеспечения, в том числе устранение неисправностей, выявленных в ходе эксплуатации программного обеспечения, </w:t>
      </w:r>
      <w:r w:rsidRPr="00E546F5">
        <w:t>совершенствование программного обеспечения</w:t>
      </w:r>
      <w:r>
        <w:t>, а также информацию о персонале, необходимом для обеспечения его поддержки.</w:t>
      </w:r>
    </w:p>
    <w:p w14:paraId="3F610D3A" w14:textId="77777777" w:rsidR="00CF269F" w:rsidRDefault="00C13D13" w:rsidP="00574FED">
      <w:pPr>
        <w:pStyle w:val="affffd"/>
        <w:ind w:left="0"/>
      </w:pPr>
      <w:bookmarkStart w:id="10" w:name="_Toc171002560"/>
      <w:r>
        <w:lastRenderedPageBreak/>
        <w:t xml:space="preserve">Обозначения </w:t>
      </w:r>
      <w:r w:rsidR="00CF269F" w:rsidRPr="00CF269F">
        <w:t xml:space="preserve">и </w:t>
      </w:r>
      <w:bookmarkEnd w:id="4"/>
      <w:bookmarkEnd w:id="6"/>
      <w:bookmarkEnd w:id="7"/>
      <w:bookmarkEnd w:id="8"/>
      <w:r>
        <w:t>сокращения</w:t>
      </w:r>
      <w:bookmarkEnd w:id="10"/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517"/>
      </w:tblGrid>
      <w:tr w:rsidR="00C13D13" w:rsidRPr="00B417C5" w14:paraId="5E5F4905" w14:textId="77777777" w:rsidTr="006D7E80">
        <w:trPr>
          <w:trHeight w:val="498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CAE" w14:textId="77777777" w:rsidR="00C13D13" w:rsidRPr="00B417C5" w:rsidRDefault="00C13D13" w:rsidP="00503218">
            <w:pPr>
              <w:keepNext/>
              <w:keepLines/>
              <w:suppressAutoHyphens w:val="0"/>
              <w:jc w:val="center"/>
              <w:rPr>
                <w:b/>
                <w:szCs w:val="28"/>
              </w:rPr>
            </w:pPr>
            <w:r w:rsidRPr="00B417C5">
              <w:rPr>
                <w:b/>
                <w:szCs w:val="28"/>
              </w:rPr>
              <w:t>Обозначение</w:t>
            </w:r>
            <w:r w:rsidRPr="00B417C5">
              <w:rPr>
                <w:b/>
                <w:szCs w:val="28"/>
                <w:lang w:val="en-US"/>
              </w:rPr>
              <w:t>/</w:t>
            </w:r>
            <w:r w:rsidRPr="00B417C5">
              <w:rPr>
                <w:b/>
                <w:szCs w:val="28"/>
              </w:rPr>
              <w:t>Сокращение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42F" w14:textId="77777777" w:rsidR="00C13D13" w:rsidRPr="00B417C5" w:rsidRDefault="00C13D13" w:rsidP="00503218">
            <w:pPr>
              <w:keepNext/>
              <w:keepLines/>
              <w:suppressAutoHyphens w:val="0"/>
              <w:jc w:val="center"/>
              <w:rPr>
                <w:b/>
                <w:szCs w:val="28"/>
              </w:rPr>
            </w:pPr>
            <w:r w:rsidRPr="00B417C5">
              <w:rPr>
                <w:b/>
                <w:szCs w:val="28"/>
              </w:rPr>
              <w:t>Расшифровка</w:t>
            </w:r>
          </w:p>
        </w:tc>
      </w:tr>
      <w:tr w:rsidR="00C13D13" w:rsidRPr="00B417C5" w14:paraId="387583C4" w14:textId="77777777" w:rsidTr="006D7E80">
        <w:trPr>
          <w:trHeight w:val="222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EE1" w14:textId="77777777" w:rsidR="00C13D13" w:rsidRPr="00B417C5" w:rsidRDefault="00C13D13" w:rsidP="00503218">
            <w:pPr>
              <w:keepNext/>
              <w:keepLines/>
              <w:suppressAutoHyphens w:val="0"/>
              <w:jc w:val="center"/>
              <w:rPr>
                <w:b/>
                <w:szCs w:val="28"/>
              </w:rPr>
            </w:pPr>
            <w:r w:rsidRPr="00B417C5">
              <w:rPr>
                <w:b/>
                <w:szCs w:val="28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D17" w14:textId="77777777" w:rsidR="00C13D13" w:rsidRPr="00B417C5" w:rsidRDefault="00C13D13" w:rsidP="00503218">
            <w:pPr>
              <w:keepNext/>
              <w:keepLines/>
              <w:suppressAutoHyphens w:val="0"/>
              <w:jc w:val="center"/>
              <w:rPr>
                <w:b/>
                <w:szCs w:val="28"/>
              </w:rPr>
            </w:pPr>
            <w:r w:rsidRPr="00B417C5">
              <w:rPr>
                <w:b/>
                <w:szCs w:val="28"/>
              </w:rPr>
              <w:t>2</w:t>
            </w:r>
          </w:p>
        </w:tc>
      </w:tr>
      <w:tr w:rsidR="00325B85" w:rsidRPr="00B417C5" w14:paraId="295D184F" w14:textId="77777777" w:rsidTr="00503218">
        <w:trPr>
          <w:trHeight w:val="222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C13" w14:textId="7AEA68FE" w:rsidR="00325B85" w:rsidRPr="00325B85" w:rsidRDefault="00325B85" w:rsidP="00325B85">
            <w:pPr>
              <w:pStyle w:val="afff6"/>
              <w:rPr>
                <w:sz w:val="28"/>
                <w:szCs w:val="28"/>
              </w:rPr>
            </w:pPr>
            <w:r w:rsidRPr="00325B85">
              <w:rPr>
                <w:sz w:val="28"/>
                <w:szCs w:val="28"/>
              </w:rPr>
              <w:t>ПК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E87" w14:textId="0DCAC5F9" w:rsidR="00325B85" w:rsidRPr="00325B85" w:rsidRDefault="00325B85" w:rsidP="00325B85">
            <w:pPr>
              <w:pStyle w:val="afff6"/>
              <w:rPr>
                <w:sz w:val="28"/>
                <w:szCs w:val="28"/>
              </w:rPr>
            </w:pPr>
            <w:r w:rsidRPr="00325B85">
              <w:rPr>
                <w:sz w:val="28"/>
                <w:szCs w:val="28"/>
              </w:rPr>
              <w:t>Программный комплекс</w:t>
            </w:r>
          </w:p>
        </w:tc>
      </w:tr>
      <w:tr w:rsidR="00325B85" w:rsidRPr="00B417C5" w14:paraId="258EC94C" w14:textId="77777777" w:rsidTr="00503218">
        <w:trPr>
          <w:trHeight w:val="222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911" w14:textId="371991F0" w:rsidR="00325B85" w:rsidRPr="00325B85" w:rsidRDefault="00325B85" w:rsidP="00325B85">
            <w:pPr>
              <w:pStyle w:val="afff6"/>
              <w:rPr>
                <w:sz w:val="28"/>
                <w:szCs w:val="28"/>
              </w:rPr>
            </w:pPr>
            <w:r w:rsidRPr="00325B85">
              <w:rPr>
                <w:sz w:val="28"/>
                <w:szCs w:val="28"/>
              </w:rPr>
              <w:t>ЭВМ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E1F" w14:textId="6B006BAB" w:rsidR="00325B85" w:rsidRPr="00325B85" w:rsidRDefault="00325B85" w:rsidP="00325B85">
            <w:pPr>
              <w:pStyle w:val="afff6"/>
              <w:rPr>
                <w:sz w:val="28"/>
                <w:szCs w:val="28"/>
              </w:rPr>
            </w:pPr>
            <w:r w:rsidRPr="00325B85">
              <w:rPr>
                <w:sz w:val="28"/>
                <w:szCs w:val="28"/>
              </w:rPr>
              <w:t>Электронно-вычислительная машина</w:t>
            </w:r>
          </w:p>
        </w:tc>
      </w:tr>
      <w:tr w:rsidR="00C13D13" w:rsidRPr="00B417C5" w14:paraId="0112F08B" w14:textId="77777777" w:rsidTr="006D7E8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0DF" w14:textId="432C0538" w:rsidR="00C13D13" w:rsidRPr="00B417C5" w:rsidRDefault="00BD5945" w:rsidP="00503218">
            <w:pPr>
              <w:pStyle w:val="aff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A2A" w14:textId="6464E7FB" w:rsidR="00C13D13" w:rsidRPr="0042574E" w:rsidRDefault="00BD5945" w:rsidP="00503218">
            <w:pPr>
              <w:pStyle w:val="afff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Программное обеспечение</w:t>
            </w:r>
          </w:p>
        </w:tc>
      </w:tr>
    </w:tbl>
    <w:p w14:paraId="4EA2AB75" w14:textId="77777777" w:rsidR="006F179A" w:rsidRPr="00CF269F" w:rsidRDefault="006F179A" w:rsidP="00CF269F">
      <w:pPr>
        <w:ind w:firstLine="708"/>
      </w:pPr>
    </w:p>
    <w:p w14:paraId="519892BA" w14:textId="77777777" w:rsidR="0024343F" w:rsidRPr="006F179A" w:rsidRDefault="0024343F" w:rsidP="00574FED">
      <w:pPr>
        <w:jc w:val="left"/>
      </w:pPr>
      <w:bookmarkStart w:id="11" w:name="_Hlk53150611"/>
    </w:p>
    <w:p w14:paraId="6541CC19" w14:textId="77777777" w:rsidR="006F179A" w:rsidRDefault="00E546F5" w:rsidP="00574FED">
      <w:pPr>
        <w:pStyle w:val="11"/>
        <w:rPr>
          <w:rFonts w:hint="eastAsia"/>
        </w:rPr>
      </w:pPr>
      <w:bookmarkStart w:id="12" w:name="_Toc171002561"/>
      <w:bookmarkEnd w:id="11"/>
      <w:r>
        <w:lastRenderedPageBreak/>
        <w:t>Общие сведения</w:t>
      </w:r>
      <w:bookmarkEnd w:id="12"/>
    </w:p>
    <w:p w14:paraId="2B889029" w14:textId="72F83D20" w:rsidR="00284F75" w:rsidRDefault="00284F75" w:rsidP="00284F75">
      <w:pPr>
        <w:pStyle w:val="2"/>
      </w:pPr>
      <w:bookmarkStart w:id="13" w:name="_Toc171002562"/>
      <w:r>
        <w:t>Наименование программы</w:t>
      </w:r>
      <w:bookmarkEnd w:id="13"/>
    </w:p>
    <w:p w14:paraId="2731429A" w14:textId="3B24B21B" w:rsidR="003042AA" w:rsidRDefault="003042AA" w:rsidP="003042AA">
      <w:pPr>
        <w:pStyle w:val="EBNormal0"/>
        <w:spacing w:line="360" w:lineRule="auto"/>
        <w:ind w:firstLine="709"/>
      </w:pPr>
      <w:r>
        <w:t>Полное наименование программы: Программный комплекс «</w:t>
      </w:r>
      <w:proofErr w:type="spellStart"/>
      <w:r w:rsidRPr="003042AA">
        <w:rPr>
          <w:bCs/>
        </w:rPr>
        <w:t>Daemos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Desktop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Client</w:t>
      </w:r>
      <w:proofErr w:type="spellEnd"/>
      <w:r>
        <w:t>».</w:t>
      </w:r>
    </w:p>
    <w:p w14:paraId="27D4E3F7" w14:textId="4B2A231B" w:rsidR="003042AA" w:rsidRDefault="003042AA" w:rsidP="003042AA">
      <w:pPr>
        <w:pStyle w:val="EBNormal0"/>
        <w:spacing w:line="360" w:lineRule="auto"/>
        <w:ind w:firstLine="709"/>
      </w:pPr>
      <w:r>
        <w:t>Сокращенное наименование программы: ПК «</w:t>
      </w:r>
      <w:proofErr w:type="spellStart"/>
      <w:r>
        <w:rPr>
          <w:lang w:val="en-US"/>
        </w:rPr>
        <w:t>Daemos</w:t>
      </w:r>
      <w:proofErr w:type="spellEnd"/>
      <w:r>
        <w:t>». В рамках настоящего документа употребляется также термин «Система».</w:t>
      </w:r>
    </w:p>
    <w:p w14:paraId="2F0DD645" w14:textId="4161DAD4" w:rsidR="003042AA" w:rsidRDefault="003042AA" w:rsidP="003042AA">
      <w:pPr>
        <w:pStyle w:val="EBNormal0"/>
        <w:spacing w:line="360" w:lineRule="auto"/>
        <w:ind w:firstLine="709"/>
      </w:pPr>
      <w:r>
        <w:t>Программное обеспечение «</w:t>
      </w:r>
      <w:proofErr w:type="spellStart"/>
      <w:r w:rsidRPr="003042AA">
        <w:rPr>
          <w:bCs/>
        </w:rPr>
        <w:t>Daemos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Desktop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Client</w:t>
      </w:r>
      <w:proofErr w:type="spellEnd"/>
      <w:r>
        <w:t xml:space="preserve">» – это российское программное обеспечение, разработчик: </w:t>
      </w:r>
      <w:r w:rsidR="00503218">
        <w:t>гражданин Российской Федерации Титов Сергей Викторович</w:t>
      </w:r>
      <w:r>
        <w:t xml:space="preserve">. </w:t>
      </w:r>
    </w:p>
    <w:p w14:paraId="10C6ADD8" w14:textId="1BE28A29" w:rsidR="003042AA" w:rsidRDefault="00503218" w:rsidP="003042AA">
      <w:pPr>
        <w:pStyle w:val="EBNormal0"/>
        <w:spacing w:before="0" w:after="0" w:line="360" w:lineRule="auto"/>
        <w:ind w:firstLine="709"/>
      </w:pPr>
      <w:r>
        <w:t>Правообладатель</w:t>
      </w:r>
      <w:r w:rsidR="003042AA">
        <w:t xml:space="preserve">: </w:t>
      </w:r>
      <w:r>
        <w:t>Титов Сергей Викторович</w:t>
      </w:r>
      <w:r w:rsidR="003042AA">
        <w:t>.</w:t>
      </w:r>
    </w:p>
    <w:p w14:paraId="1E3BB300" w14:textId="74314AB8" w:rsidR="003042AA" w:rsidRDefault="003042AA" w:rsidP="003042AA">
      <w:pPr>
        <w:pStyle w:val="2"/>
      </w:pPr>
      <w:bookmarkStart w:id="14" w:name="_Toc171002563"/>
      <w:r>
        <w:t>Назначение программы</w:t>
      </w:r>
      <w:bookmarkEnd w:id="14"/>
    </w:p>
    <w:p w14:paraId="14A73F77" w14:textId="56F85AF8" w:rsidR="003042AA" w:rsidRPr="008573CD" w:rsidRDefault="003042AA" w:rsidP="003042AA">
      <w:pPr>
        <w:pStyle w:val="EBNormal0"/>
        <w:spacing w:before="0" w:after="0" w:line="360" w:lineRule="auto"/>
        <w:ind w:firstLine="709"/>
      </w:pPr>
      <w:r>
        <w:t>Система предназначена д</w:t>
      </w:r>
      <w:r w:rsidRPr="008E3E24">
        <w:t xml:space="preserve">ля интеллектуального поиска, </w:t>
      </w:r>
      <w:proofErr w:type="spellStart"/>
      <w:r w:rsidRPr="008E3E24">
        <w:t>парсинга</w:t>
      </w:r>
      <w:proofErr w:type="spellEnd"/>
      <w:r w:rsidRPr="008E3E24">
        <w:t xml:space="preserve"> и анализа деструктивных проявлений в социальных сетях</w:t>
      </w:r>
      <w:r>
        <w:t>.</w:t>
      </w:r>
    </w:p>
    <w:p w14:paraId="789952AC" w14:textId="77777777" w:rsidR="003042AA" w:rsidRPr="003042AA" w:rsidRDefault="003042AA" w:rsidP="003042AA">
      <w:pPr>
        <w:pStyle w:val="affb"/>
        <w:ind w:firstLine="709"/>
        <w:rPr>
          <w:bCs/>
        </w:rPr>
      </w:pPr>
      <w:r w:rsidRPr="003042AA">
        <w:rPr>
          <w:bCs/>
        </w:rPr>
        <w:t>Программный комплекс «</w:t>
      </w:r>
      <w:proofErr w:type="spellStart"/>
      <w:r w:rsidRPr="003042AA">
        <w:rPr>
          <w:bCs/>
        </w:rPr>
        <w:t>Daemos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Desktop</w:t>
      </w:r>
      <w:proofErr w:type="spellEnd"/>
      <w:r w:rsidRPr="003042AA">
        <w:rPr>
          <w:bCs/>
        </w:rPr>
        <w:t xml:space="preserve"> </w:t>
      </w:r>
      <w:proofErr w:type="spellStart"/>
      <w:r w:rsidRPr="003042AA">
        <w:rPr>
          <w:bCs/>
        </w:rPr>
        <w:t>Client</w:t>
      </w:r>
      <w:proofErr w:type="spellEnd"/>
      <w:r w:rsidRPr="003042AA">
        <w:rPr>
          <w:bCs/>
        </w:rPr>
        <w:t>» обеспечивает:</w:t>
      </w:r>
    </w:p>
    <w:p w14:paraId="2D058F31" w14:textId="3241AB52" w:rsidR="003042AA" w:rsidRPr="003042AA" w:rsidRDefault="003042AA" w:rsidP="003042AA">
      <w:pPr>
        <w:pStyle w:val="affb"/>
        <w:numPr>
          <w:ilvl w:val="0"/>
          <w:numId w:val="26"/>
        </w:numPr>
        <w:ind w:left="0" w:firstLine="709"/>
        <w:rPr>
          <w:bCs/>
        </w:rPr>
      </w:pPr>
      <w:r w:rsidRPr="003042AA">
        <w:rPr>
          <w:bCs/>
        </w:rPr>
        <w:t>поиск и сканирование информации в интернет-пространстве;</w:t>
      </w:r>
    </w:p>
    <w:p w14:paraId="49530445" w14:textId="2E7F66E8" w:rsidR="003042AA" w:rsidRPr="003042AA" w:rsidRDefault="003042AA" w:rsidP="003042AA">
      <w:pPr>
        <w:pStyle w:val="affb"/>
        <w:numPr>
          <w:ilvl w:val="0"/>
          <w:numId w:val="26"/>
        </w:numPr>
        <w:ind w:left="0" w:firstLine="709"/>
        <w:rPr>
          <w:bCs/>
        </w:rPr>
      </w:pPr>
      <w:r w:rsidRPr="003042AA">
        <w:rPr>
          <w:bCs/>
        </w:rPr>
        <w:t>анализ контекста найденных ключевых слов;</w:t>
      </w:r>
    </w:p>
    <w:p w14:paraId="10D7B11F" w14:textId="68E69989" w:rsidR="003042AA" w:rsidRPr="003042AA" w:rsidRDefault="003042AA" w:rsidP="003042AA">
      <w:pPr>
        <w:pStyle w:val="affb"/>
        <w:numPr>
          <w:ilvl w:val="0"/>
          <w:numId w:val="26"/>
        </w:numPr>
        <w:ind w:left="0" w:firstLine="709"/>
        <w:rPr>
          <w:bCs/>
        </w:rPr>
      </w:pPr>
      <w:r w:rsidRPr="003042AA">
        <w:rPr>
          <w:bCs/>
        </w:rPr>
        <w:t>формирование статистики;</w:t>
      </w:r>
    </w:p>
    <w:p w14:paraId="74F87F6A" w14:textId="0807C530" w:rsidR="00B32C5B" w:rsidRDefault="003042AA" w:rsidP="003042AA">
      <w:pPr>
        <w:pStyle w:val="affb"/>
        <w:numPr>
          <w:ilvl w:val="0"/>
          <w:numId w:val="26"/>
        </w:numPr>
        <w:ind w:left="0" w:firstLine="709"/>
        <w:rPr>
          <w:bCs/>
        </w:rPr>
      </w:pPr>
      <w:r w:rsidRPr="003042AA">
        <w:rPr>
          <w:bCs/>
        </w:rPr>
        <w:t>генерация уведомлений.</w:t>
      </w:r>
    </w:p>
    <w:p w14:paraId="49E06202" w14:textId="220C6B4F" w:rsidR="00131EDC" w:rsidRDefault="003042AA" w:rsidP="00131EDC">
      <w:pPr>
        <w:pStyle w:val="affb"/>
        <w:rPr>
          <w:bCs/>
        </w:rPr>
      </w:pPr>
      <w:r w:rsidRPr="003042AA">
        <w:rPr>
          <w:bCs/>
        </w:rPr>
        <w:t>Клиентская часть ПЭВМ представляет из себя управляющую оболочку, реализованную с помощью C# и собранную под конкретную платформу.</w:t>
      </w:r>
      <w:r w:rsidR="00131EDC" w:rsidRPr="00131EDC">
        <w:rPr>
          <w:bCs/>
        </w:rPr>
        <w:t xml:space="preserve"> Программа разделена на ряд модулей по реализуемому функционалу. В Программе реализован механизм авторизации с разграничением прав по ролям. </w:t>
      </w:r>
      <w:r>
        <w:rPr>
          <w:bCs/>
        </w:rPr>
        <w:t>Ф</w:t>
      </w:r>
      <w:r w:rsidR="00131EDC" w:rsidRPr="00131EDC">
        <w:rPr>
          <w:bCs/>
        </w:rPr>
        <w:t>ункционал предназначен для служебного использования в соответствии с зонами ответственности.</w:t>
      </w:r>
    </w:p>
    <w:p w14:paraId="517D6FEB" w14:textId="5D20FF80" w:rsidR="003042AA" w:rsidRDefault="009A28D0" w:rsidP="003042AA">
      <w:pPr>
        <w:pStyle w:val="11"/>
        <w:rPr>
          <w:rFonts w:ascii="Times New Roman" w:hAnsi="Times New Roman" w:cs="Times New Roman"/>
        </w:rPr>
      </w:pPr>
      <w:bookmarkStart w:id="15" w:name="_Toc171002564"/>
      <w:r>
        <w:rPr>
          <w:rFonts w:ascii="Times New Roman" w:hAnsi="Times New Roman" w:cs="Times New Roman"/>
        </w:rPr>
        <w:lastRenderedPageBreak/>
        <w:t>Стадии ж</w:t>
      </w:r>
      <w:r w:rsidR="003042AA" w:rsidRPr="003042AA">
        <w:rPr>
          <w:rFonts w:ascii="Times New Roman" w:hAnsi="Times New Roman" w:cs="Times New Roman"/>
        </w:rPr>
        <w:t>изненн</w:t>
      </w:r>
      <w:r>
        <w:rPr>
          <w:rFonts w:ascii="Times New Roman" w:hAnsi="Times New Roman" w:cs="Times New Roman"/>
        </w:rPr>
        <w:t>ого</w:t>
      </w:r>
      <w:r w:rsidR="003042AA" w:rsidRPr="003042AA">
        <w:rPr>
          <w:rFonts w:ascii="Times New Roman" w:hAnsi="Times New Roman" w:cs="Times New Roman"/>
        </w:rPr>
        <w:t xml:space="preserve"> цикл</w:t>
      </w:r>
      <w:r>
        <w:rPr>
          <w:rFonts w:ascii="Times New Roman" w:hAnsi="Times New Roman" w:cs="Times New Roman"/>
        </w:rPr>
        <w:t>а ПО</w:t>
      </w:r>
      <w:bookmarkEnd w:id="15"/>
    </w:p>
    <w:p w14:paraId="0B5CC90D" w14:textId="3DDCD8F2" w:rsidR="003042AA" w:rsidRDefault="003042AA" w:rsidP="003042AA">
      <w:pPr>
        <w:pStyle w:val="2"/>
      </w:pPr>
      <w:bookmarkStart w:id="16" w:name="_Toc171002565"/>
      <w:r>
        <w:t>Стадии и процессы жизненного цикла</w:t>
      </w:r>
      <w:bookmarkEnd w:id="16"/>
    </w:p>
    <w:p w14:paraId="5CFC43A2" w14:textId="297B825D" w:rsidR="003042AA" w:rsidRDefault="003042AA" w:rsidP="00A95A70">
      <w:pPr>
        <w:spacing w:line="360" w:lineRule="auto"/>
        <w:ind w:firstLine="709"/>
      </w:pPr>
      <w:r>
        <w:t xml:space="preserve">Стадия (в соответствии с «ГОСТ </w:t>
      </w:r>
      <w:proofErr w:type="gramStart"/>
      <w:r>
        <w:t>Р</w:t>
      </w:r>
      <w:proofErr w:type="gramEnd"/>
      <w:r>
        <w:t xml:space="preserve"> 57193-2016 Системная и программная инженерия. Процессы жизненного цикла систем») </w:t>
      </w:r>
      <w:r w:rsidR="00A95A70">
        <w:t>–</w:t>
      </w:r>
      <w:r>
        <w:t xml:space="preserve"> это период в пределах жизненного цикла программного обеспечения, который относится к состоянию его описания или реализации. При этом стадии относятся к основному развитию и достижению контрольных точек в течение жизненного цикла программного обеспечения.</w:t>
      </w:r>
    </w:p>
    <w:p w14:paraId="54BB7E5C" w14:textId="77777777" w:rsidR="003042AA" w:rsidRDefault="003042AA" w:rsidP="00A95A70">
      <w:pPr>
        <w:spacing w:line="360" w:lineRule="auto"/>
        <w:ind w:firstLine="709"/>
      </w:pPr>
      <w:r>
        <w:t xml:space="preserve">Согласно «ГОСТ </w:t>
      </w:r>
      <w:proofErr w:type="gramStart"/>
      <w:r>
        <w:t>Р</w:t>
      </w:r>
      <w:proofErr w:type="gramEnd"/>
      <w:r>
        <w:t xml:space="preserve"> ИСО/МЭК 12207-2010 Информационная технология. Системная и программная инженерия. Процессы жизненного цикла программных средств», процесс жизни любой системы или программного продукта может быть описан посредством модели жизненного цикла, состоящей из стадий. При этом процесс – это совокупность взаимосвязанных или взаимодействующих видов деятельности, преобразующих входы и выходы.</w:t>
      </w:r>
    </w:p>
    <w:p w14:paraId="37EB6777" w14:textId="77777777" w:rsidR="003042AA" w:rsidRDefault="003042AA" w:rsidP="00A95A70">
      <w:pPr>
        <w:spacing w:line="360" w:lineRule="auto"/>
        <w:ind w:firstLine="709"/>
      </w:pPr>
      <w:r>
        <w:t xml:space="preserve">С учетом «ГОСТ </w:t>
      </w:r>
      <w:proofErr w:type="gramStart"/>
      <w:r>
        <w:t>Р</w:t>
      </w:r>
      <w:proofErr w:type="gramEnd"/>
      <w:r>
        <w:t xml:space="preserve"> 57193-2016 Системная и программная инженерия. Процессы жизненного цикла систем» полный жизненный цикл Системы включает следующие типовые стадии жизненного цикла программного обеспечения:</w:t>
      </w:r>
    </w:p>
    <w:p w14:paraId="1631E8ED" w14:textId="5509D05F" w:rsidR="00A95A70" w:rsidRPr="003A0ABE" w:rsidRDefault="00A95A70" w:rsidP="00A95A70">
      <w:pPr>
        <w:pStyle w:val="affb"/>
        <w:numPr>
          <w:ilvl w:val="0"/>
          <w:numId w:val="27"/>
        </w:numPr>
        <w:ind w:left="0" w:firstLine="709"/>
      </w:pPr>
      <w:r w:rsidRPr="003A0ABE">
        <w:t xml:space="preserve">стадия </w:t>
      </w:r>
      <w:r>
        <w:t>планирования разработки ПО</w:t>
      </w:r>
      <w:r w:rsidRPr="003A0ABE">
        <w:t>;</w:t>
      </w:r>
    </w:p>
    <w:p w14:paraId="13C1983A" w14:textId="77777777" w:rsidR="00A95A70" w:rsidRPr="003A0ABE" w:rsidRDefault="00A95A70" w:rsidP="00A95A70">
      <w:pPr>
        <w:pStyle w:val="affb"/>
        <w:numPr>
          <w:ilvl w:val="0"/>
          <w:numId w:val="27"/>
        </w:numPr>
        <w:ind w:left="0" w:firstLine="709"/>
      </w:pPr>
      <w:r w:rsidRPr="003A0ABE">
        <w:t xml:space="preserve">стадия </w:t>
      </w:r>
      <w:r>
        <w:t>разработки ПО</w:t>
      </w:r>
      <w:r w:rsidRPr="003A0ABE">
        <w:t>;</w:t>
      </w:r>
    </w:p>
    <w:p w14:paraId="7A1C5451" w14:textId="77777777" w:rsidR="00A95A70" w:rsidRPr="003A0ABE" w:rsidRDefault="00A95A70" w:rsidP="00A95A70">
      <w:pPr>
        <w:pStyle w:val="affb"/>
        <w:numPr>
          <w:ilvl w:val="0"/>
          <w:numId w:val="27"/>
        </w:numPr>
        <w:ind w:left="0" w:firstLine="709"/>
      </w:pPr>
      <w:r w:rsidRPr="003A0ABE">
        <w:t xml:space="preserve">стадия </w:t>
      </w:r>
      <w:r>
        <w:t>эксплуатации ПО</w:t>
      </w:r>
      <w:r w:rsidRPr="003A0ABE">
        <w:t>;</w:t>
      </w:r>
    </w:p>
    <w:p w14:paraId="2BDBA42F" w14:textId="77777777" w:rsidR="00A95A70" w:rsidRPr="003A0ABE" w:rsidRDefault="00A95A70" w:rsidP="00A95A70">
      <w:pPr>
        <w:pStyle w:val="affb"/>
        <w:numPr>
          <w:ilvl w:val="0"/>
          <w:numId w:val="27"/>
        </w:numPr>
        <w:ind w:left="0" w:firstLine="709"/>
      </w:pPr>
      <w:r w:rsidRPr="003A0ABE">
        <w:t xml:space="preserve">стадия сопровождения </w:t>
      </w:r>
      <w:r>
        <w:t>эксплуатации ПО</w:t>
      </w:r>
      <w:r w:rsidRPr="003A0ABE">
        <w:t>;</w:t>
      </w:r>
    </w:p>
    <w:p w14:paraId="24366330" w14:textId="77777777" w:rsidR="00A95A70" w:rsidRDefault="00A95A70" w:rsidP="00A95A70">
      <w:pPr>
        <w:pStyle w:val="affb"/>
        <w:numPr>
          <w:ilvl w:val="0"/>
          <w:numId w:val="27"/>
        </w:numPr>
        <w:ind w:left="0" w:firstLine="709"/>
      </w:pPr>
      <w:r w:rsidRPr="003A0ABE">
        <w:t xml:space="preserve">стадия прекращения </w:t>
      </w:r>
      <w:r>
        <w:t>эксплуатации</w:t>
      </w:r>
      <w:r w:rsidRPr="003A0ABE">
        <w:t xml:space="preserve"> и списания </w:t>
      </w:r>
      <w:r>
        <w:t>ПО</w:t>
      </w:r>
      <w:r w:rsidRPr="003A0ABE">
        <w:t>.</w:t>
      </w:r>
    </w:p>
    <w:p w14:paraId="2EA61952" w14:textId="169BC789" w:rsidR="00E731D4" w:rsidRDefault="00E731D4" w:rsidP="00A95A70">
      <w:pPr>
        <w:pStyle w:val="affb"/>
      </w:pPr>
      <w:r>
        <w:t>Стадии планирования разработки ПО в данном документе не рассматрива</w:t>
      </w:r>
      <w:r w:rsidR="00B5436B">
        <w:t>е</w:t>
      </w:r>
      <w:r>
        <w:t>тся, поскольку име</w:t>
      </w:r>
      <w:r w:rsidR="00B5436B">
        <w:t>е</w:t>
      </w:r>
      <w:r>
        <w:t>т однократное применение с учетом особенностей Системы.</w:t>
      </w:r>
      <w:r w:rsidR="00105CE9">
        <w:t xml:space="preserve"> </w:t>
      </w:r>
      <w:r w:rsidR="00105CE9" w:rsidRPr="00105CE9">
        <w:t xml:space="preserve">Стадия </w:t>
      </w:r>
      <w:r w:rsidR="00105CE9">
        <w:t>эксплуатации</w:t>
      </w:r>
      <w:r w:rsidR="00105CE9" w:rsidRPr="00105CE9">
        <w:t xml:space="preserve"> в данном документе также не рассматривается отдельно, поскольку эксплуатация выполняется конечными </w:t>
      </w:r>
      <w:r w:rsidR="00105CE9" w:rsidRPr="00105CE9">
        <w:lastRenderedPageBreak/>
        <w:t xml:space="preserve">пользователями </w:t>
      </w:r>
      <w:r w:rsidR="00105CE9">
        <w:t>Системы</w:t>
      </w:r>
      <w:r w:rsidR="00105CE9" w:rsidRPr="00105CE9">
        <w:t>, которые являются активными участниками процессов стадии «поддержка».</w:t>
      </w:r>
    </w:p>
    <w:p w14:paraId="5587E02F" w14:textId="2E5C86A4" w:rsidR="00A95A70" w:rsidRDefault="00A95A70" w:rsidP="00A95A70">
      <w:pPr>
        <w:pStyle w:val="affb"/>
      </w:pPr>
      <w:r>
        <w:t xml:space="preserve">Вышеуказанные стадии (процессы) обеспечения жизненного цикла ПО направлены на достижение следующих целей: </w:t>
      </w:r>
    </w:p>
    <w:p w14:paraId="58B04A4F" w14:textId="77777777" w:rsidR="00A95A70" w:rsidRDefault="00A95A70" w:rsidP="00A95A70">
      <w:pPr>
        <w:pStyle w:val="affb"/>
        <w:numPr>
          <w:ilvl w:val="0"/>
          <w:numId w:val="28"/>
        </w:numPr>
        <w:ind w:left="0" w:firstLine="709"/>
      </w:pPr>
      <w:r>
        <w:t>удовлетворение потребностей Заказчиков ПО;</w:t>
      </w:r>
    </w:p>
    <w:p w14:paraId="7E1F8D5D" w14:textId="77777777" w:rsidR="00A95A70" w:rsidRDefault="00A95A70" w:rsidP="00A95A70">
      <w:pPr>
        <w:pStyle w:val="affb"/>
        <w:numPr>
          <w:ilvl w:val="0"/>
          <w:numId w:val="28"/>
        </w:numPr>
        <w:ind w:left="0" w:firstLine="709"/>
      </w:pPr>
      <w:r>
        <w:t xml:space="preserve">улучшение качества ПО; </w:t>
      </w:r>
    </w:p>
    <w:p w14:paraId="1B7F32BB" w14:textId="77777777" w:rsidR="00A95A70" w:rsidRDefault="00A95A70" w:rsidP="00A95A70">
      <w:pPr>
        <w:pStyle w:val="affb"/>
        <w:numPr>
          <w:ilvl w:val="0"/>
          <w:numId w:val="28"/>
        </w:numPr>
        <w:ind w:left="0" w:firstLine="709"/>
      </w:pPr>
      <w:r>
        <w:t xml:space="preserve">устранение проблем, выявленных в ходе эксплуатации ПО; </w:t>
      </w:r>
    </w:p>
    <w:p w14:paraId="79C9F2D7" w14:textId="77777777" w:rsidR="00A95A70" w:rsidRDefault="00A95A70" w:rsidP="00A95A70">
      <w:pPr>
        <w:pStyle w:val="affb"/>
        <w:numPr>
          <w:ilvl w:val="0"/>
          <w:numId w:val="28"/>
        </w:numPr>
        <w:ind w:left="0" w:firstLine="709"/>
      </w:pPr>
      <w:r>
        <w:t xml:space="preserve">расширение функциональности ПО. </w:t>
      </w:r>
    </w:p>
    <w:p w14:paraId="5C7B874A" w14:textId="1810AEA9" w:rsidR="003042AA" w:rsidRPr="003042AA" w:rsidRDefault="003042AA" w:rsidP="00A95A70">
      <w:pPr>
        <w:spacing w:line="360" w:lineRule="auto"/>
        <w:ind w:firstLine="709"/>
      </w:pPr>
      <w:r>
        <w:t>Каждая стадия жизненного цикла Системы предполагает реализацию определенных процессов, а также применения соответствующих методов и средств их реализации.</w:t>
      </w:r>
    </w:p>
    <w:p w14:paraId="4895DF25" w14:textId="52832BEE" w:rsidR="00021475" w:rsidRDefault="00C81AB8" w:rsidP="00C81AB8">
      <w:pPr>
        <w:pStyle w:val="affb"/>
      </w:pPr>
      <w:r>
        <w:t xml:space="preserve">Процессы жизненного цикла ПО обеспечиваются участием команды разнопрофильных специалистов </w:t>
      </w:r>
      <w:r w:rsidR="00E21E1E">
        <w:t xml:space="preserve">ООО </w:t>
      </w:r>
      <w:r w:rsidR="00A95A70">
        <w:rPr>
          <w:szCs w:val="28"/>
        </w:rPr>
        <w:t>«Центр информационных технологий»</w:t>
      </w:r>
      <w:r>
        <w:t>, включающей системных инженеров, программистов, инженеров по тестированию. Высокий уровень качества ПО достигается использованием проверенных методик, формализацией процессов разработки, тестирования и ввода в эксплуатацию элементов ПО, контролем со стороны ведущих специалистов (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Leader</w:t>
      </w:r>
      <w:proofErr w:type="spellEnd"/>
      <w:r>
        <w:t xml:space="preserve">) на всех этапах жизненного цикла, автоматизацией процессов поддержания жизненного цикла с использованием специализированного ПО. </w:t>
      </w:r>
    </w:p>
    <w:p w14:paraId="389E76F8" w14:textId="77777777" w:rsidR="00021475" w:rsidRDefault="00C81AB8" w:rsidP="00C81AB8">
      <w:pPr>
        <w:pStyle w:val="affb"/>
      </w:pPr>
      <w:r>
        <w:t xml:space="preserve">Основными инструментами поддержания жизненного цикла </w:t>
      </w:r>
      <w:r w:rsidR="00B128BD">
        <w:t xml:space="preserve">ПО </w:t>
      </w:r>
      <w:r>
        <w:t xml:space="preserve">являются: </w:t>
      </w:r>
    </w:p>
    <w:p w14:paraId="3246CA7B" w14:textId="77777777" w:rsidR="00021475" w:rsidRDefault="00021475" w:rsidP="00A95A70">
      <w:pPr>
        <w:pStyle w:val="affb"/>
        <w:numPr>
          <w:ilvl w:val="0"/>
          <w:numId w:val="20"/>
        </w:numPr>
        <w:ind w:left="0" w:firstLine="709"/>
      </w:pPr>
      <w:r>
        <w:t>система управления проектами</w:t>
      </w:r>
      <w:r w:rsidR="00C81AB8">
        <w:t xml:space="preserve"> разработки ПО; </w:t>
      </w:r>
    </w:p>
    <w:p w14:paraId="60D2A7F9" w14:textId="77777777" w:rsidR="00021475" w:rsidRDefault="00C81AB8" w:rsidP="00A95A70">
      <w:pPr>
        <w:pStyle w:val="affb"/>
        <w:numPr>
          <w:ilvl w:val="0"/>
          <w:numId w:val="20"/>
        </w:numPr>
        <w:ind w:left="0" w:firstLine="709"/>
      </w:pPr>
      <w:r>
        <w:t xml:space="preserve">система контроля версий; </w:t>
      </w:r>
    </w:p>
    <w:p w14:paraId="0C82ECC1" w14:textId="77777777" w:rsidR="00021475" w:rsidRDefault="00C81AB8" w:rsidP="00A95A70">
      <w:pPr>
        <w:pStyle w:val="affb"/>
        <w:numPr>
          <w:ilvl w:val="0"/>
          <w:numId w:val="20"/>
        </w:numPr>
        <w:ind w:left="0" w:firstLine="709"/>
      </w:pPr>
      <w:r>
        <w:t xml:space="preserve">автоматизированная система сборки ПО; </w:t>
      </w:r>
    </w:p>
    <w:p w14:paraId="15C14DCE" w14:textId="77777777" w:rsidR="00021475" w:rsidRDefault="00C81AB8" w:rsidP="00A95A70">
      <w:pPr>
        <w:pStyle w:val="affb"/>
        <w:numPr>
          <w:ilvl w:val="0"/>
          <w:numId w:val="20"/>
        </w:numPr>
        <w:ind w:left="0" w:firstLine="709"/>
      </w:pPr>
      <w:r>
        <w:t xml:space="preserve">система организации тестирования. </w:t>
      </w:r>
    </w:p>
    <w:p w14:paraId="33D29953" w14:textId="08216370" w:rsidR="00C81AB8" w:rsidRDefault="00021475" w:rsidP="00C81AB8">
      <w:pPr>
        <w:pStyle w:val="affb"/>
      </w:pPr>
      <w:r>
        <w:t>Система управления проектами</w:t>
      </w:r>
      <w:r w:rsidR="00C81AB8">
        <w:t xml:space="preserve"> разработки ПО предназначена для организации совместной работы </w:t>
      </w:r>
      <w:r>
        <w:t xml:space="preserve">сотрудников </w:t>
      </w:r>
      <w:r w:rsidR="00E21E1E">
        <w:rPr>
          <w:szCs w:val="28"/>
        </w:rPr>
        <w:t xml:space="preserve">ООО </w:t>
      </w:r>
      <w:r w:rsidR="00A95A70">
        <w:rPr>
          <w:szCs w:val="28"/>
        </w:rPr>
        <w:t>«Центр информационных технологий»</w:t>
      </w:r>
      <w:r w:rsidR="00521099">
        <w:rPr>
          <w:szCs w:val="28"/>
        </w:rPr>
        <w:t xml:space="preserve"> </w:t>
      </w:r>
      <w:r>
        <w:t>над проектами</w:t>
      </w:r>
      <w:r w:rsidR="00C81AB8">
        <w:t xml:space="preserve"> разработки ПО, управления задачами по </w:t>
      </w:r>
      <w:r w:rsidR="00C81AB8">
        <w:lastRenderedPageBreak/>
        <w:t xml:space="preserve">добавлению новой функциональности и исправлению ошибок, мониторинга показателей развития проекта. Система контроля версий предназначена для обеспечения эффективной совместной работы специалистов группы разработки ПО, </w:t>
      </w:r>
      <w:proofErr w:type="spellStart"/>
      <w:r w:rsidR="00C81AB8">
        <w:t>версионирования</w:t>
      </w:r>
      <w:proofErr w:type="spellEnd"/>
      <w:r w:rsidR="00C81AB8">
        <w:t xml:space="preserve"> промежуточных состояний и релизов. Автоматизированная система сборки ПО обеспечивает сборку компонентов ПО в заданном окружении по требованию или по расписанию, позволяет в любой момент иметь актуальные сборки ПО. Система организации тестирования включает различные виды тестов и обеспечивает своевременное выявление ошибок, возникающих в процессе разработки ПО.</w:t>
      </w:r>
    </w:p>
    <w:p w14:paraId="3150D58D" w14:textId="6A2ED575" w:rsidR="00256637" w:rsidRDefault="00256637" w:rsidP="00C81AB8">
      <w:pPr>
        <w:pStyle w:val="affb"/>
      </w:pPr>
      <w:r>
        <w:t>Жизненный цикл ПО определен с учетом положений стандарта ГОСТ Р ИСО/МЭК 12207-2010 «Информационная технология. Системная и программная инженерия. Процессы жизненного цикла программных средств»</w:t>
      </w:r>
      <w:r w:rsidR="00D52D65">
        <w:t>.</w:t>
      </w:r>
    </w:p>
    <w:p w14:paraId="051D583F" w14:textId="27731ECE" w:rsidR="00C81AB8" w:rsidRPr="00C81AB8" w:rsidRDefault="00C81AB8" w:rsidP="00C81AB8">
      <w:pPr>
        <w:pStyle w:val="affb"/>
      </w:pPr>
      <w:r w:rsidRPr="00C81AB8">
        <w:t xml:space="preserve">Далее будут детально описаны </w:t>
      </w:r>
      <w:r w:rsidR="00DA2240">
        <w:t xml:space="preserve">процессы жизненного цикла </w:t>
      </w:r>
      <w:r w:rsidR="00E21E1E">
        <w:rPr>
          <w:bCs/>
        </w:rPr>
        <w:t>ПЭВМ</w:t>
      </w:r>
      <w:r w:rsidR="00A95A70">
        <w:rPr>
          <w:bCs/>
        </w:rPr>
        <w:t xml:space="preserve"> «</w:t>
      </w:r>
      <w:proofErr w:type="spellStart"/>
      <w:r w:rsidR="00A95A70" w:rsidRPr="003042AA">
        <w:rPr>
          <w:bCs/>
        </w:rPr>
        <w:t>Daemos</w:t>
      </w:r>
      <w:proofErr w:type="spellEnd"/>
      <w:r w:rsidR="00A95A70" w:rsidRPr="003042AA">
        <w:rPr>
          <w:bCs/>
        </w:rPr>
        <w:t xml:space="preserve"> </w:t>
      </w:r>
      <w:proofErr w:type="spellStart"/>
      <w:r w:rsidR="00A95A70" w:rsidRPr="003042AA">
        <w:rPr>
          <w:bCs/>
        </w:rPr>
        <w:t>Desktop</w:t>
      </w:r>
      <w:proofErr w:type="spellEnd"/>
      <w:r w:rsidR="00A95A70" w:rsidRPr="003042AA">
        <w:rPr>
          <w:bCs/>
        </w:rPr>
        <w:t xml:space="preserve"> </w:t>
      </w:r>
      <w:proofErr w:type="spellStart"/>
      <w:r w:rsidR="00A95A70" w:rsidRPr="003042AA">
        <w:rPr>
          <w:bCs/>
        </w:rPr>
        <w:t>Client</w:t>
      </w:r>
      <w:proofErr w:type="spellEnd"/>
      <w:r w:rsidR="00A95A70">
        <w:rPr>
          <w:bCs/>
        </w:rPr>
        <w:t>»</w:t>
      </w:r>
      <w:r w:rsidR="00E21E1E">
        <w:rPr>
          <w:bCs/>
        </w:rPr>
        <w:t>.</w:t>
      </w:r>
    </w:p>
    <w:p w14:paraId="77C97579" w14:textId="77777777" w:rsidR="00AC546B" w:rsidRDefault="0056408A" w:rsidP="00574FED">
      <w:pPr>
        <w:pStyle w:val="2"/>
      </w:pPr>
      <w:bookmarkStart w:id="17" w:name="_Ref53481757"/>
      <w:bookmarkStart w:id="18" w:name="_Ref59641323"/>
      <w:bookmarkStart w:id="19" w:name="_Toc171002566"/>
      <w:r>
        <w:t>Стадия разработки</w:t>
      </w:r>
      <w:bookmarkEnd w:id="17"/>
      <w:r>
        <w:t xml:space="preserve"> ПО</w:t>
      </w:r>
      <w:bookmarkEnd w:id="18"/>
      <w:bookmarkEnd w:id="19"/>
    </w:p>
    <w:p w14:paraId="06AC9EB4" w14:textId="77E6FB2E" w:rsidR="0056408A" w:rsidRDefault="0056408A" w:rsidP="0056408A">
      <w:pPr>
        <w:pStyle w:val="affb"/>
      </w:pPr>
      <w:r w:rsidRPr="0056408A">
        <w:t>Стадия разработки</w:t>
      </w:r>
      <w:r>
        <w:t xml:space="preserve"> ПО</w:t>
      </w:r>
      <w:r w:rsidRPr="0056408A">
        <w:t xml:space="preserve"> начинается с детального технического уточнения системных требований и проектных решений.</w:t>
      </w:r>
    </w:p>
    <w:p w14:paraId="746145F7" w14:textId="0FC06835" w:rsidR="00E731D4" w:rsidRDefault="00E731D4" w:rsidP="00E731D4">
      <w:pPr>
        <w:pStyle w:val="affb"/>
      </w:pPr>
      <w:r>
        <w:t xml:space="preserve">Этапы разработки и совершенствования Системы выполняются </w:t>
      </w:r>
      <w:r w:rsidRPr="00B270E7">
        <w:t>с учетом требований</w:t>
      </w:r>
      <w:r w:rsidRPr="0056408A">
        <w:t xml:space="preserve"> </w:t>
      </w:r>
      <w:r w:rsidRPr="00B270E7">
        <w:t>«ГОСТ 19.102</w:t>
      </w:r>
      <w:r w:rsidRPr="00B270E7">
        <w:sym w:font="Symbol" w:char="F02D"/>
      </w:r>
      <w:r w:rsidRPr="00B270E7">
        <w:t>77 ЕСПД. Стадии разработки» и «</w:t>
      </w:r>
      <w:r w:rsidRPr="00E731D4">
        <w:t xml:space="preserve">ГОСТ </w:t>
      </w:r>
      <w:proofErr w:type="gramStart"/>
      <w:r w:rsidRPr="00E731D4">
        <w:t>Р</w:t>
      </w:r>
      <w:proofErr w:type="gramEnd"/>
      <w:r w:rsidRPr="00E731D4">
        <w:t xml:space="preserve"> 59793-2021 Информационные технологии. Комплекс стандартов на автоматизированные системы. Автоматизированные системы. Стадии создания</w:t>
      </w:r>
      <w:r w:rsidRPr="00B270E7">
        <w:t>»</w:t>
      </w:r>
      <w:r>
        <w:t xml:space="preserve"> (</w:t>
      </w:r>
      <w:r w:rsidR="00105CE9">
        <w:fldChar w:fldCharType="begin"/>
      </w:r>
      <w:r w:rsidR="00105CE9">
        <w:instrText xml:space="preserve"> REF _Ref171000710 \h </w:instrText>
      </w:r>
      <w:r w:rsidR="00105CE9">
        <w:fldChar w:fldCharType="separate"/>
      </w:r>
      <w:r w:rsidR="00105CE9">
        <w:t xml:space="preserve">Таблица </w:t>
      </w:r>
      <w:r w:rsidR="00105CE9">
        <w:rPr>
          <w:noProof/>
        </w:rPr>
        <w:t>1</w:t>
      </w:r>
      <w:r w:rsidR="00105CE9">
        <w:fldChar w:fldCharType="end"/>
      </w:r>
      <w:r>
        <w:t xml:space="preserve">). </w:t>
      </w:r>
    </w:p>
    <w:p w14:paraId="04CE89E1" w14:textId="55620525" w:rsidR="00105CE9" w:rsidRDefault="00105CE9" w:rsidP="00105CE9">
      <w:pPr>
        <w:pStyle w:val="afc"/>
      </w:pPr>
      <w:bookmarkStart w:id="20" w:name="_Ref171000710"/>
      <w:bookmarkStart w:id="21" w:name="_Ref171000707"/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bookmarkEnd w:id="20"/>
      <w:r>
        <w:t xml:space="preserve"> – Этапы создания ПО</w:t>
      </w:r>
      <w:bookmarkEnd w:id="2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110"/>
        <w:gridCol w:w="3119"/>
      </w:tblGrid>
      <w:tr w:rsidR="00E731D4" w:rsidRPr="00E731D4" w14:paraId="59959295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39FC" w14:textId="2259431B" w:rsidR="00E731D4" w:rsidRPr="00E731D4" w:rsidRDefault="00E731D4" w:rsidP="00E731D4">
            <w:pPr>
              <w:suppressAutoHyphens w:val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Стадии создания по ГОСТ Р 59793-2021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7D98" w14:textId="4AE53FBB" w:rsidR="00E731D4" w:rsidRPr="00E731D4" w:rsidRDefault="00E731D4" w:rsidP="00E731D4">
            <w:pPr>
              <w:suppressAutoHyphens w:val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Этапы работ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58D4" w14:textId="59E35E9A" w:rsidR="00E731D4" w:rsidRPr="00E731D4" w:rsidRDefault="00E731D4" w:rsidP="00E731D4">
            <w:pPr>
              <w:suppressAutoHyphens w:val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Содержание работ</w:t>
            </w:r>
            <w:r w:rsidR="00105CE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по </w:t>
            </w:r>
            <w:r w:rsidR="00105CE9" w:rsidRPr="00105CE9">
              <w:rPr>
                <w:rFonts w:eastAsia="Times New Roman" w:cs="Times New Roman"/>
                <w:sz w:val="24"/>
                <w:szCs w:val="20"/>
                <w:lang w:eastAsia="ru-RU"/>
              </w:rPr>
              <w:t>ГОСТ 19.102</w:t>
            </w:r>
            <w:r w:rsidR="00105CE9">
              <w:rPr>
                <w:rFonts w:eastAsia="Times New Roman" w:cs="Times New Roman"/>
                <w:sz w:val="24"/>
                <w:szCs w:val="20"/>
                <w:lang w:eastAsia="ru-RU"/>
              </w:rPr>
              <w:t>-</w:t>
            </w:r>
            <w:r w:rsidR="00105CE9" w:rsidRPr="00105CE9">
              <w:rPr>
                <w:rFonts w:eastAsia="Times New Roman" w:cs="Times New Roman"/>
                <w:sz w:val="24"/>
                <w:szCs w:val="20"/>
                <w:lang w:eastAsia="ru-RU"/>
              </w:rPr>
              <w:t>77</w:t>
            </w:r>
          </w:p>
        </w:tc>
      </w:tr>
      <w:tr w:rsidR="00E731D4" w:rsidRPr="00E731D4" w14:paraId="26C5A1C1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489A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1. Формирование требований к АС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A075" w14:textId="2ACE523B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Обследование объекта и обоснование необходимости создания системы. Формирование требований пользователя.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68C16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Постановка задачи.</w:t>
            </w:r>
          </w:p>
          <w:p w14:paraId="7228EAD3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Сбор исходных материалов</w:t>
            </w:r>
          </w:p>
        </w:tc>
      </w:tr>
      <w:tr w:rsidR="00E731D4" w:rsidRPr="00E731D4" w14:paraId="051ACF9B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41C2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2. Разработка концепции АС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A433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вариантов концепции АС,</w:t>
            </w:r>
          </w:p>
          <w:p w14:paraId="2F1B271F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удовлетворяющей требованиям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пользователя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F265" w14:textId="1C1D9D40" w:rsidR="00E731D4" w:rsidRPr="00E731D4" w:rsidRDefault="00E731D4" w:rsidP="00B5436B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 xml:space="preserve">Определение структуры входных и выходных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данных.</w:t>
            </w:r>
            <w:r w:rsidR="00B5436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Предварительный выбор методов решения задач</w:t>
            </w:r>
          </w:p>
        </w:tc>
      </w:tr>
      <w:tr w:rsidR="00E731D4" w:rsidRPr="00E731D4" w14:paraId="6C2D3376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28A6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3. Техническое задание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1E48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и утверждение технического задания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ACB1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Определение требований к техническим средствам.</w:t>
            </w:r>
          </w:p>
          <w:p w14:paraId="7509B16E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Определение требований к программе.</w:t>
            </w:r>
          </w:p>
          <w:p w14:paraId="0FE8AC78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Определение стадий, этапов и сроков разработки программы и документации на нее</w:t>
            </w:r>
          </w:p>
        </w:tc>
      </w:tr>
      <w:tr w:rsidR="00E731D4" w:rsidRPr="00E731D4" w14:paraId="414DDBA2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14BB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4. Эскизный проект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C380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предварительных проектных решений. Утверждение эскизного проекта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F299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Предварительная разработка структуры входных и выходных данных.</w:t>
            </w:r>
          </w:p>
          <w:p w14:paraId="0DEA9D0B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Уточнение методов решения задачи.</w:t>
            </w:r>
          </w:p>
          <w:p w14:paraId="58DA1469" w14:textId="6BE2D0D7" w:rsidR="00E731D4" w:rsidRPr="00E731D4" w:rsidRDefault="00E731D4" w:rsidP="00105CE9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общего описания алгоритма решения задачи</w:t>
            </w:r>
          </w:p>
        </w:tc>
      </w:tr>
      <w:tr w:rsidR="00E731D4" w:rsidRPr="00E731D4" w14:paraId="4974FEB2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A75F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5. Технический проект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2B8D" w14:textId="67965374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проектных решений по системе</w:t>
            </w:r>
            <w:r w:rsidR="00B5436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и её частям.</w:t>
            </w:r>
          </w:p>
          <w:p w14:paraId="713E9540" w14:textId="6E678B79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документации на систему и её</w:t>
            </w:r>
            <w:r w:rsidR="00B5436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части.</w:t>
            </w:r>
          </w:p>
          <w:p w14:paraId="08F0AF64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Утверждение технического проекта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3B9D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Уточнение структуры входных и выходных данных.</w:t>
            </w:r>
          </w:p>
          <w:p w14:paraId="564CB6EC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алгоритма решения задачи.</w:t>
            </w:r>
          </w:p>
          <w:p w14:paraId="5812611C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Определение формы представления входных и выходных данных.</w:t>
            </w:r>
          </w:p>
          <w:p w14:paraId="54246628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структуры программы.</w:t>
            </w:r>
          </w:p>
          <w:p w14:paraId="136FF775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Окончательное определение конфигурации технических средств</w:t>
            </w:r>
          </w:p>
        </w:tc>
      </w:tr>
      <w:tr w:rsidR="00E731D4" w:rsidRPr="00E731D4" w14:paraId="15F2EE4F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DF89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6.Рабочая документация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6B63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программной документации.</w:t>
            </w:r>
          </w:p>
          <w:p w14:paraId="7EC3DABC" w14:textId="48356073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рабочей документации на систему и её части.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66AB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Программирование и отладка программы.</w:t>
            </w:r>
          </w:p>
          <w:p w14:paraId="5C8E7813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 программных документов в соответствии с требованиями ГОСТ 19.101—77.</w:t>
            </w:r>
          </w:p>
          <w:p w14:paraId="60A15574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Разработка, согласование и утверждение программы и методики испытаний.</w:t>
            </w:r>
          </w:p>
          <w:p w14:paraId="28583A34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Проведение испытаний.</w:t>
            </w:r>
          </w:p>
          <w:p w14:paraId="5BBDA86B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Корректировка программы и программной документации по результатам испытаний</w:t>
            </w:r>
          </w:p>
        </w:tc>
      </w:tr>
      <w:tr w:rsidR="00E731D4" w:rsidRPr="00E731D4" w14:paraId="7E9F565C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1395" w14:textId="35CCAF98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7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.Ввод в действие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0AE4" w14:textId="42C1EC66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Подготовка и передача программы.</w:t>
            </w:r>
          </w:p>
          <w:p w14:paraId="47FD88FF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Подготовка персонала.</w:t>
            </w:r>
          </w:p>
          <w:p w14:paraId="647D7301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Проведение опытной эксплуатации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DB6F" w14:textId="77777777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Подготовка и передача программы и программной документации для сопровождения и (или) </w:t>
            </w: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изготовления.</w:t>
            </w:r>
          </w:p>
          <w:p w14:paraId="668B072E" w14:textId="069060EB" w:rsidR="00E731D4" w:rsidRPr="00E731D4" w:rsidRDefault="00E731D4" w:rsidP="00105CE9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E731D4">
              <w:rPr>
                <w:rFonts w:eastAsia="Times New Roman" w:cs="Times New Roman"/>
                <w:sz w:val="24"/>
                <w:szCs w:val="20"/>
                <w:lang w:eastAsia="ru-RU"/>
              </w:rPr>
              <w:t>Оформление и утверждение акта о передаче программы на сопровождение и (или) изготовление</w:t>
            </w:r>
          </w:p>
        </w:tc>
      </w:tr>
      <w:tr w:rsidR="00E731D4" w:rsidRPr="00E731D4" w14:paraId="503B36AB" w14:textId="77777777" w:rsidTr="00B5436B">
        <w:trPr>
          <w:jc w:val="center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A8D1" w14:textId="6D0C3D20" w:rsid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8.Сопровождение АС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3B70" w14:textId="53784698" w:rsidR="00E731D4" w:rsidRPr="00E731D4" w:rsidRDefault="00E731D4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Выполнение работ в соответствии с гарантийными обязательствами. Послегарантийное обслуживание.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25D6" w14:textId="47258C9E" w:rsidR="00E731D4" w:rsidRPr="00E731D4" w:rsidRDefault="00105CE9" w:rsidP="00E731D4">
            <w:pPr>
              <w:suppressAutoHyphens w:val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Не рассматривается.</w:t>
            </w:r>
          </w:p>
        </w:tc>
      </w:tr>
    </w:tbl>
    <w:p w14:paraId="09615DF9" w14:textId="0BDFF361" w:rsidR="00E731D4" w:rsidRDefault="00E731D4" w:rsidP="00E731D4">
      <w:pPr>
        <w:pStyle w:val="affb"/>
        <w:ind w:firstLine="0"/>
      </w:pPr>
    </w:p>
    <w:p w14:paraId="002FAB00" w14:textId="77777777" w:rsidR="00105CE9" w:rsidRPr="00105CE9" w:rsidRDefault="00105CE9" w:rsidP="00105CE9">
      <w:pPr>
        <w:pStyle w:val="-1"/>
        <w:rPr>
          <w:sz w:val="28"/>
          <w:szCs w:val="28"/>
        </w:rPr>
      </w:pPr>
      <w:bookmarkStart w:id="22" w:name="_Hlk66451382"/>
      <w:r w:rsidRPr="00105CE9">
        <w:rPr>
          <w:sz w:val="28"/>
          <w:szCs w:val="28"/>
        </w:rPr>
        <w:t>Согласно требованиям «</w:t>
      </w:r>
      <w:bookmarkStart w:id="23" w:name="_Hlk66451846"/>
      <w:r w:rsidRPr="00105CE9">
        <w:rPr>
          <w:sz w:val="28"/>
          <w:szCs w:val="28"/>
        </w:rPr>
        <w:t xml:space="preserve">ГОСТ </w:t>
      </w:r>
      <w:proofErr w:type="gramStart"/>
      <w:r w:rsidRPr="00105CE9">
        <w:rPr>
          <w:sz w:val="28"/>
          <w:szCs w:val="28"/>
        </w:rPr>
        <w:t>Р</w:t>
      </w:r>
      <w:proofErr w:type="gramEnd"/>
      <w:r w:rsidRPr="00105CE9">
        <w:rPr>
          <w:sz w:val="28"/>
          <w:szCs w:val="28"/>
        </w:rPr>
        <w:t xml:space="preserve"> ИСО/МЭК </w:t>
      </w:r>
      <w:bookmarkEnd w:id="23"/>
      <w:r w:rsidRPr="00105CE9">
        <w:rPr>
          <w:sz w:val="28"/>
          <w:szCs w:val="28"/>
        </w:rPr>
        <w:t xml:space="preserve">12207-2010 Информационная технология. Системная и программная инженерия. Процессы жизненного цикла программных средств», на стадии разработки Системы реализуются следующие процессы: </w:t>
      </w:r>
    </w:p>
    <w:p w14:paraId="3FBFC630" w14:textId="77777777" w:rsidR="00105CE9" w:rsidRPr="00105CE9" w:rsidRDefault="00105CE9" w:rsidP="00105CE9">
      <w:pPr>
        <w:pStyle w:val="a5"/>
        <w:rPr>
          <w:sz w:val="28"/>
          <w:szCs w:val="28"/>
        </w:rPr>
      </w:pPr>
      <w:r w:rsidRPr="00105CE9">
        <w:rPr>
          <w:sz w:val="28"/>
          <w:szCs w:val="28"/>
        </w:rPr>
        <w:t>Определение и анализ требований. Процесс реализуется менеджером продукта, при участии разработчиков программного обеспечения, инженеров по тестированию и инженеров службы технической поддержки. Процесс координируется координатором проектов;</w:t>
      </w:r>
    </w:p>
    <w:p w14:paraId="3B22F934" w14:textId="77777777" w:rsidR="00105CE9" w:rsidRPr="00105CE9" w:rsidRDefault="00105CE9" w:rsidP="00105CE9">
      <w:pPr>
        <w:pStyle w:val="a5"/>
        <w:rPr>
          <w:sz w:val="28"/>
          <w:szCs w:val="28"/>
        </w:rPr>
      </w:pPr>
      <w:r w:rsidRPr="00105CE9">
        <w:rPr>
          <w:sz w:val="28"/>
          <w:szCs w:val="28"/>
        </w:rPr>
        <w:t>Проектирование и конструирование (включая проектирование архитектуры и детальное проектирование). Процесс реализуется руководителем группы разработки программного обеспечения, при участии системного инженера. Процесс координируется менеджером продукта и координатором проектов;</w:t>
      </w:r>
    </w:p>
    <w:p w14:paraId="47BF18FB" w14:textId="77777777" w:rsidR="00105CE9" w:rsidRPr="00105CE9" w:rsidRDefault="00105CE9" w:rsidP="00105CE9">
      <w:pPr>
        <w:pStyle w:val="a5"/>
        <w:rPr>
          <w:sz w:val="28"/>
          <w:szCs w:val="28"/>
        </w:rPr>
      </w:pPr>
      <w:r w:rsidRPr="00105CE9">
        <w:rPr>
          <w:sz w:val="28"/>
          <w:szCs w:val="28"/>
        </w:rPr>
        <w:t>Программирование и комплексирование. Процесс реализуется программистами и руководителем группы разработки с применением автоматизированных средств сборки. Процесс координируется координатором проектов;</w:t>
      </w:r>
    </w:p>
    <w:p w14:paraId="7EB70945" w14:textId="2158188F" w:rsidR="0056408A" w:rsidRPr="00105CE9" w:rsidRDefault="00105CE9" w:rsidP="00503218">
      <w:pPr>
        <w:pStyle w:val="a5"/>
        <w:rPr>
          <w:sz w:val="28"/>
          <w:szCs w:val="28"/>
        </w:rPr>
      </w:pPr>
      <w:r w:rsidRPr="00105CE9">
        <w:rPr>
          <w:sz w:val="28"/>
          <w:szCs w:val="28"/>
        </w:rPr>
        <w:t>Тестирование. Процесс реализуется инженерами по тестированию и инженерами службы технической поддержки. Процесс координируется координатором проекта и руководителем группы тестирования.</w:t>
      </w:r>
      <w:bookmarkEnd w:id="22"/>
    </w:p>
    <w:p w14:paraId="3EB2D58B" w14:textId="77777777" w:rsidR="00EB1987" w:rsidRDefault="00EB1987" w:rsidP="00EB1987">
      <w:pPr>
        <w:pStyle w:val="2"/>
      </w:pPr>
      <w:bookmarkStart w:id="24" w:name="_Ref59641305"/>
      <w:bookmarkStart w:id="25" w:name="_Toc171002567"/>
      <w:r>
        <w:lastRenderedPageBreak/>
        <w:t>Стадия сопровождения эксплуатации ПО</w:t>
      </w:r>
      <w:bookmarkEnd w:id="24"/>
      <w:bookmarkEnd w:id="25"/>
    </w:p>
    <w:p w14:paraId="6DB70B96" w14:textId="77777777" w:rsidR="00B057A8" w:rsidRDefault="00B057A8" w:rsidP="00B057A8">
      <w:pPr>
        <w:pStyle w:val="affb"/>
      </w:pPr>
      <w:r w:rsidRPr="00B057A8">
        <w:t xml:space="preserve">Стадия сопровождения </w:t>
      </w:r>
      <w:r w:rsidR="00CA6943">
        <w:t>эксплуатации</w:t>
      </w:r>
      <w:r w:rsidR="00CA6943" w:rsidRPr="00B057A8">
        <w:t xml:space="preserve"> </w:t>
      </w:r>
      <w:r w:rsidR="00CA6943">
        <w:t xml:space="preserve">ПО </w:t>
      </w:r>
      <w:r w:rsidRPr="00B057A8">
        <w:t xml:space="preserve">состоит в </w:t>
      </w:r>
      <w:r w:rsidR="0098752E">
        <w:t>техническом обслуживании и сопровождении ПО</w:t>
      </w:r>
      <w:r w:rsidRPr="00B057A8">
        <w:t xml:space="preserve">, </w:t>
      </w:r>
      <w:r w:rsidR="0098752E">
        <w:t xml:space="preserve">а также </w:t>
      </w:r>
      <w:r w:rsidR="00650059">
        <w:t>в предоставлении других видов</w:t>
      </w:r>
      <w:r w:rsidRPr="00B057A8">
        <w:t xml:space="preserve"> поддержки функционирования и использования </w:t>
      </w:r>
      <w:r w:rsidR="0098752E">
        <w:t>ПО</w:t>
      </w:r>
      <w:r w:rsidRPr="00B057A8">
        <w:t>.</w:t>
      </w:r>
    </w:p>
    <w:p w14:paraId="22446E62" w14:textId="677B36F3" w:rsidR="00B057A8" w:rsidRPr="00B057A8" w:rsidRDefault="00B057A8" w:rsidP="00B057A8">
      <w:pPr>
        <w:pStyle w:val="affb"/>
      </w:pPr>
      <w:r w:rsidRPr="00B057A8">
        <w:t xml:space="preserve">Стадия может включать в себя контроль характеристик, а также сбор и анализ данных об отклонениях, недостатках и отказах, выявленных в </w:t>
      </w:r>
      <w:r w:rsidR="00650059">
        <w:t xml:space="preserve">ПО службой технической поддержки </w:t>
      </w:r>
      <w:r w:rsidR="00E21E1E">
        <w:rPr>
          <w:szCs w:val="28"/>
        </w:rPr>
        <w:t>ООО</w:t>
      </w:r>
      <w:r w:rsidR="009A28D0">
        <w:rPr>
          <w:szCs w:val="28"/>
        </w:rPr>
        <w:t xml:space="preserve"> «Центр информационных технологий»</w:t>
      </w:r>
      <w:r w:rsidRPr="00B057A8">
        <w:t>. В результате таких действий могут быть инициированы стадии разработки (</w:t>
      </w:r>
      <w:r w:rsidR="00650059">
        <w:t xml:space="preserve">см. Раздел </w:t>
      </w:r>
      <w:r w:rsidR="00650059">
        <w:fldChar w:fldCharType="begin"/>
      </w:r>
      <w:r w:rsidR="00650059">
        <w:instrText xml:space="preserve"> REF _Ref59641323 \r \h </w:instrText>
      </w:r>
      <w:r w:rsidR="00650059">
        <w:fldChar w:fldCharType="separate"/>
      </w:r>
      <w:r w:rsidR="00B5436B">
        <w:t>2.2</w:t>
      </w:r>
      <w:r w:rsidR="00650059">
        <w:fldChar w:fldCharType="end"/>
      </w:r>
      <w:r w:rsidRPr="00B057A8">
        <w:t xml:space="preserve">) или стадия </w:t>
      </w:r>
      <w:r w:rsidR="00650059" w:rsidRPr="003A0ABE">
        <w:t xml:space="preserve">прекращения </w:t>
      </w:r>
      <w:r w:rsidR="00650059">
        <w:t>эксплуатации</w:t>
      </w:r>
      <w:r w:rsidR="00650059" w:rsidRPr="003A0ABE">
        <w:t xml:space="preserve"> и списания </w:t>
      </w:r>
      <w:r w:rsidR="00650059">
        <w:t>ПО</w:t>
      </w:r>
      <w:r w:rsidRPr="00B057A8">
        <w:t xml:space="preserve"> (</w:t>
      </w:r>
      <w:r w:rsidR="00650059">
        <w:t xml:space="preserve">см. Раздел </w:t>
      </w:r>
      <w:r w:rsidR="00650059">
        <w:fldChar w:fldCharType="begin"/>
      </w:r>
      <w:r w:rsidR="00650059">
        <w:instrText xml:space="preserve"> REF _Ref59643630 \r \h </w:instrText>
      </w:r>
      <w:r w:rsidR="00650059">
        <w:fldChar w:fldCharType="separate"/>
      </w:r>
      <w:r w:rsidR="00B5436B">
        <w:t>2.4</w:t>
      </w:r>
      <w:r w:rsidR="00650059">
        <w:fldChar w:fldCharType="end"/>
      </w:r>
      <w:r w:rsidRPr="00B057A8">
        <w:t>).</w:t>
      </w:r>
    </w:p>
    <w:p w14:paraId="364B66DD" w14:textId="6B7BCB52" w:rsidR="00B057A8" w:rsidRDefault="00B057A8" w:rsidP="00B057A8">
      <w:pPr>
        <w:pStyle w:val="affb"/>
      </w:pPr>
      <w:r w:rsidRPr="00B057A8">
        <w:t xml:space="preserve">Стадия </w:t>
      </w:r>
      <w:r w:rsidR="00650059" w:rsidRPr="00B057A8">
        <w:t xml:space="preserve">сопровождения </w:t>
      </w:r>
      <w:r w:rsidR="00650059">
        <w:t>эксплуатации</w:t>
      </w:r>
      <w:r w:rsidR="00650059" w:rsidRPr="00B057A8">
        <w:t xml:space="preserve"> </w:t>
      </w:r>
      <w:r w:rsidR="00650059">
        <w:t>ПО может включа</w:t>
      </w:r>
      <w:r w:rsidRPr="00B057A8">
        <w:t>т</w:t>
      </w:r>
      <w:r w:rsidR="00650059">
        <w:t>ь</w:t>
      </w:r>
      <w:r w:rsidRPr="00B057A8">
        <w:t xml:space="preserve"> в себя процесс выпуска </w:t>
      </w:r>
      <w:r w:rsidR="00650059">
        <w:t xml:space="preserve">новых </w:t>
      </w:r>
      <w:r w:rsidRPr="00B057A8">
        <w:t>версий</w:t>
      </w:r>
      <w:r w:rsidR="00650059">
        <w:t xml:space="preserve"> ПО</w:t>
      </w:r>
      <w:r w:rsidRPr="00B057A8">
        <w:t>.</w:t>
      </w:r>
    </w:p>
    <w:p w14:paraId="3A8C37B7" w14:textId="77777777" w:rsidR="00683826" w:rsidRDefault="00683826" w:rsidP="00683826">
      <w:pPr>
        <w:pStyle w:val="affb"/>
      </w:pPr>
      <w:r>
        <w:t xml:space="preserve">Согласно требованиям «ГОСТ </w:t>
      </w:r>
      <w:proofErr w:type="gramStart"/>
      <w:r>
        <w:t>Р</w:t>
      </w:r>
      <w:proofErr w:type="gramEnd"/>
      <w:r>
        <w:t xml:space="preserve"> ИСО_МЭК 12207-2010 Информационная технология. Системная и программная инженерия. Процессы жизненного цикла программных средств» на стадии поддержки Системы реализуются следующие процессы: </w:t>
      </w:r>
    </w:p>
    <w:p w14:paraId="30423ACD" w14:textId="62A51210" w:rsidR="00683826" w:rsidRDefault="00683826" w:rsidP="00683826">
      <w:pPr>
        <w:pStyle w:val="affb"/>
        <w:numPr>
          <w:ilvl w:val="0"/>
          <w:numId w:val="30"/>
        </w:numPr>
        <w:ind w:left="0" w:firstLine="709"/>
      </w:pPr>
      <w:r>
        <w:t>менеджмент документации;</w:t>
      </w:r>
    </w:p>
    <w:p w14:paraId="77D6A3B6" w14:textId="4D9B875E" w:rsidR="00683826" w:rsidRDefault="00683826" w:rsidP="00683826">
      <w:pPr>
        <w:pStyle w:val="affb"/>
        <w:numPr>
          <w:ilvl w:val="0"/>
          <w:numId w:val="30"/>
        </w:numPr>
        <w:ind w:left="0" w:firstLine="709"/>
      </w:pPr>
      <w:r>
        <w:t>менеджмент конфигурации;</w:t>
      </w:r>
    </w:p>
    <w:p w14:paraId="005363C6" w14:textId="7B282189" w:rsidR="00683826" w:rsidRDefault="00683826" w:rsidP="00683826">
      <w:pPr>
        <w:pStyle w:val="affb"/>
        <w:numPr>
          <w:ilvl w:val="0"/>
          <w:numId w:val="30"/>
        </w:numPr>
        <w:ind w:left="0" w:firstLine="709"/>
      </w:pPr>
      <w:r>
        <w:t>верификация;</w:t>
      </w:r>
    </w:p>
    <w:p w14:paraId="1A2750B7" w14:textId="726DD8EE" w:rsidR="00683826" w:rsidRDefault="00683826" w:rsidP="00683826">
      <w:pPr>
        <w:pStyle w:val="affb"/>
        <w:numPr>
          <w:ilvl w:val="0"/>
          <w:numId w:val="30"/>
        </w:numPr>
        <w:ind w:left="0" w:firstLine="709"/>
      </w:pPr>
      <w:r>
        <w:t>устранение неисправностей и совершенствование;</w:t>
      </w:r>
    </w:p>
    <w:p w14:paraId="0733EE52" w14:textId="0F8A23C1" w:rsidR="00683826" w:rsidRDefault="00683826" w:rsidP="00683826">
      <w:pPr>
        <w:pStyle w:val="affb"/>
        <w:numPr>
          <w:ilvl w:val="0"/>
          <w:numId w:val="30"/>
        </w:numPr>
        <w:ind w:left="0" w:firstLine="709"/>
      </w:pPr>
      <w:r>
        <w:t>техническая поддержка.</w:t>
      </w:r>
    </w:p>
    <w:p w14:paraId="05B60E25" w14:textId="77777777" w:rsidR="00650059" w:rsidRDefault="00650059" w:rsidP="00650059">
      <w:pPr>
        <w:pStyle w:val="2"/>
      </w:pPr>
      <w:bookmarkStart w:id="26" w:name="_Ref59643630"/>
      <w:bookmarkStart w:id="27" w:name="_Toc171002568"/>
      <w:r>
        <w:t xml:space="preserve">Стадия </w:t>
      </w:r>
      <w:r w:rsidRPr="003A0ABE">
        <w:t xml:space="preserve">прекращения </w:t>
      </w:r>
      <w:r>
        <w:t>эксплуатации</w:t>
      </w:r>
      <w:r w:rsidRPr="003A0ABE">
        <w:t xml:space="preserve"> и списания </w:t>
      </w:r>
      <w:r>
        <w:t>ПО</w:t>
      </w:r>
      <w:bookmarkEnd w:id="26"/>
      <w:bookmarkEnd w:id="27"/>
    </w:p>
    <w:p w14:paraId="7D933E4C" w14:textId="31FE2D67" w:rsidR="00650059" w:rsidRDefault="00650059" w:rsidP="00650059">
      <w:pPr>
        <w:pStyle w:val="affb"/>
      </w:pPr>
      <w:r w:rsidRPr="00650059">
        <w:t xml:space="preserve">Стадия </w:t>
      </w:r>
      <w:r w:rsidRPr="003A0ABE">
        <w:t xml:space="preserve">прекращения </w:t>
      </w:r>
      <w:r>
        <w:t>эксплуатации</w:t>
      </w:r>
      <w:r w:rsidRPr="003A0ABE">
        <w:t xml:space="preserve"> и списания </w:t>
      </w:r>
      <w:r>
        <w:t>ПО</w:t>
      </w:r>
      <w:r w:rsidRPr="00650059">
        <w:t xml:space="preserve"> обеспечивает ликвидацию </w:t>
      </w:r>
      <w:r>
        <w:t>ПО</w:t>
      </w:r>
      <w:r w:rsidRPr="00650059">
        <w:t xml:space="preserve"> и связанных с ним эксплуатационных и поддерживающих служб.</w:t>
      </w:r>
      <w:r w:rsidR="00105CE9">
        <w:t xml:space="preserve"> </w:t>
      </w:r>
      <w:r w:rsidRPr="00650059">
        <w:t>Причиной перевода в данную стад</w:t>
      </w:r>
      <w:r w:rsidR="009712E4">
        <w:t>ию может служить замещение новым</w:t>
      </w:r>
      <w:r w:rsidRPr="00650059">
        <w:t xml:space="preserve"> </w:t>
      </w:r>
      <w:r w:rsidR="009712E4">
        <w:t>ПО</w:t>
      </w:r>
      <w:r w:rsidRPr="00650059">
        <w:t>, катастрофический отказ</w:t>
      </w:r>
      <w:r w:rsidR="009712E4">
        <w:t xml:space="preserve"> в работе ПО, неэффективность дальнейшей</w:t>
      </w:r>
      <w:r w:rsidRPr="00650059">
        <w:t xml:space="preserve"> </w:t>
      </w:r>
      <w:r w:rsidR="009712E4">
        <w:t>эксплуатации</w:t>
      </w:r>
      <w:r w:rsidR="009712E4" w:rsidRPr="003A0ABE">
        <w:t xml:space="preserve"> </w:t>
      </w:r>
      <w:r w:rsidRPr="00650059">
        <w:t>и поддержки.</w:t>
      </w:r>
    </w:p>
    <w:p w14:paraId="3A82E8A5" w14:textId="77777777" w:rsidR="009A28D0" w:rsidRPr="00650059" w:rsidRDefault="009A28D0" w:rsidP="00650059">
      <w:pPr>
        <w:pStyle w:val="affb"/>
      </w:pPr>
    </w:p>
    <w:p w14:paraId="0A807649" w14:textId="77777777" w:rsidR="00703895" w:rsidRDefault="00B128BD" w:rsidP="00574FED">
      <w:pPr>
        <w:pStyle w:val="11"/>
        <w:rPr>
          <w:rFonts w:hint="eastAsia"/>
        </w:rPr>
      </w:pPr>
      <w:bookmarkStart w:id="28" w:name="_Toc171002569"/>
      <w:r>
        <w:lastRenderedPageBreak/>
        <w:t>Технические процессы</w:t>
      </w:r>
      <w:bookmarkEnd w:id="28"/>
    </w:p>
    <w:p w14:paraId="7D4688CF" w14:textId="77777777" w:rsidR="00B128BD" w:rsidRDefault="00B128BD" w:rsidP="00B128BD">
      <w:pPr>
        <w:pStyle w:val="2"/>
      </w:pPr>
      <w:bookmarkStart w:id="29" w:name="_Toc442713034"/>
      <w:bookmarkStart w:id="30" w:name="_Toc171002570"/>
      <w:r w:rsidRPr="00B128BD">
        <w:t>Процесс определения требований</w:t>
      </w:r>
      <w:bookmarkEnd w:id="29"/>
      <w:bookmarkEnd w:id="30"/>
    </w:p>
    <w:p w14:paraId="15FB798B" w14:textId="77777777" w:rsidR="00B128BD" w:rsidRPr="00B128BD" w:rsidRDefault="00B128BD" w:rsidP="00B128BD">
      <w:pPr>
        <w:pStyle w:val="affb"/>
      </w:pPr>
      <w:r>
        <w:t xml:space="preserve">Цель процесса </w:t>
      </w:r>
      <w:r w:rsidRPr="00B128BD">
        <w:t xml:space="preserve">определения требований состоит в выявлении требований к </w:t>
      </w:r>
      <w:r>
        <w:t>ПО</w:t>
      </w:r>
      <w:r w:rsidRPr="00B128BD">
        <w:t xml:space="preserve">, выполнение которых </w:t>
      </w:r>
      <w:r w:rsidR="00962842">
        <w:t>обеспечит потребности Заказчика</w:t>
      </w:r>
      <w:r w:rsidRPr="00B128BD">
        <w:t xml:space="preserve"> в заданной среде применения.</w:t>
      </w:r>
    </w:p>
    <w:p w14:paraId="6B728536" w14:textId="77777777" w:rsidR="00B128BD" w:rsidRPr="00B128BD" w:rsidRDefault="00B128BD" w:rsidP="00B128BD">
      <w:pPr>
        <w:pStyle w:val="affb"/>
      </w:pPr>
      <w:r w:rsidRPr="00B128BD">
        <w:t>Задачами процесса определения требований являются:</w:t>
      </w:r>
    </w:p>
    <w:p w14:paraId="236D5FE8" w14:textId="77777777" w:rsidR="00B128BD" w:rsidRPr="00B128BD" w:rsidRDefault="00B128BD" w:rsidP="00AD6A56">
      <w:pPr>
        <w:pStyle w:val="affb"/>
        <w:numPr>
          <w:ilvl w:val="0"/>
          <w:numId w:val="22"/>
        </w:numPr>
      </w:pPr>
      <w:r w:rsidRPr="00B128BD">
        <w:t>идентификация, оценка и регистрация требований;</w:t>
      </w:r>
    </w:p>
    <w:p w14:paraId="3605015A" w14:textId="77777777" w:rsidR="00B128BD" w:rsidRPr="00B128BD" w:rsidRDefault="00B128BD" w:rsidP="00AD6A56">
      <w:pPr>
        <w:pStyle w:val="affb"/>
        <w:numPr>
          <w:ilvl w:val="0"/>
          <w:numId w:val="22"/>
        </w:numPr>
      </w:pPr>
      <w:r w:rsidRPr="00B128BD">
        <w:t xml:space="preserve">определение требуемых характеристик и условий использования </w:t>
      </w:r>
      <w:r w:rsidR="00962842">
        <w:t>ПО</w:t>
      </w:r>
      <w:r w:rsidRPr="00B128BD">
        <w:t>;</w:t>
      </w:r>
    </w:p>
    <w:p w14:paraId="7911AAC4" w14:textId="77777777" w:rsidR="00B128BD" w:rsidRPr="00B128BD" w:rsidRDefault="00B128BD" w:rsidP="00AD6A56">
      <w:pPr>
        <w:pStyle w:val="affb"/>
        <w:numPr>
          <w:ilvl w:val="0"/>
          <w:numId w:val="22"/>
        </w:numPr>
      </w:pPr>
      <w:r w:rsidRPr="00B128BD">
        <w:t>определение ограничений для системных решений;</w:t>
      </w:r>
    </w:p>
    <w:p w14:paraId="35D10F93" w14:textId="77777777" w:rsidR="00B128BD" w:rsidRPr="00B128BD" w:rsidRDefault="00B128BD" w:rsidP="00AD6A56">
      <w:pPr>
        <w:pStyle w:val="affb"/>
        <w:numPr>
          <w:ilvl w:val="0"/>
          <w:numId w:val="22"/>
        </w:numPr>
      </w:pPr>
      <w:r w:rsidRPr="00B128BD">
        <w:t>формирование основы для ведения переговоров</w:t>
      </w:r>
      <w:r w:rsidR="00962842">
        <w:t xml:space="preserve"> с заказчиком</w:t>
      </w:r>
      <w:r w:rsidRPr="00B128BD">
        <w:t xml:space="preserve"> и заключения </w:t>
      </w:r>
      <w:r w:rsidR="00962842">
        <w:t>договора</w:t>
      </w:r>
      <w:r w:rsidRPr="00B128BD">
        <w:t xml:space="preserve"> о разработке </w:t>
      </w:r>
      <w:r w:rsidR="00962842">
        <w:t>ПО или системы</w:t>
      </w:r>
      <w:r w:rsidRPr="00B128BD">
        <w:t>.</w:t>
      </w:r>
    </w:p>
    <w:p w14:paraId="304F434F" w14:textId="77777777" w:rsidR="00962842" w:rsidRDefault="00962842" w:rsidP="00962842">
      <w:pPr>
        <w:pStyle w:val="2"/>
      </w:pPr>
      <w:bookmarkStart w:id="31" w:name="_Toc171002571"/>
      <w:r w:rsidRPr="00B128BD">
        <w:t xml:space="preserve">Процесс </w:t>
      </w:r>
      <w:r w:rsidRPr="00962842">
        <w:t>анализа требований</w:t>
      </w:r>
      <w:bookmarkEnd w:id="31"/>
    </w:p>
    <w:p w14:paraId="6BD5FD6C" w14:textId="77777777" w:rsidR="00962842" w:rsidRPr="00962842" w:rsidRDefault="00962842" w:rsidP="00962842">
      <w:pPr>
        <w:pStyle w:val="affb"/>
      </w:pPr>
      <w:r w:rsidRPr="00962842">
        <w:t xml:space="preserve">Цель анализа требований состоит в преобразовании </w:t>
      </w:r>
      <w:r>
        <w:t>пользовательских</w:t>
      </w:r>
      <w:r w:rsidRPr="00962842">
        <w:t xml:space="preserve"> требований</w:t>
      </w:r>
      <w:r>
        <w:t xml:space="preserve"> (бизнес требований)</w:t>
      </w:r>
      <w:r w:rsidRPr="00962842">
        <w:t xml:space="preserve"> </w:t>
      </w:r>
      <w:r>
        <w:t>Заказчиков</w:t>
      </w:r>
      <w:r w:rsidRPr="00962842">
        <w:t xml:space="preserve"> в совокупность необходимых системных технических требований</w:t>
      </w:r>
      <w:r>
        <w:t xml:space="preserve"> (технические спецификации)</w:t>
      </w:r>
      <w:r w:rsidRPr="00962842">
        <w:t xml:space="preserve">, которыми будут руководствоваться </w:t>
      </w:r>
      <w:r>
        <w:t xml:space="preserve">разработчики ПО </w:t>
      </w:r>
      <w:r w:rsidRPr="00962842">
        <w:t>при разработке.</w:t>
      </w:r>
    </w:p>
    <w:p w14:paraId="0B67FC44" w14:textId="77777777" w:rsidR="00962842" w:rsidRPr="00962842" w:rsidRDefault="00962842" w:rsidP="00962842">
      <w:pPr>
        <w:pStyle w:val="affb"/>
      </w:pPr>
      <w:r w:rsidRPr="00962842">
        <w:t>Задачами процесса анализа требований являются:</w:t>
      </w:r>
    </w:p>
    <w:p w14:paraId="2F458310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определение системных функциональных и нефункциональных требований, описывающих проблему, подлежащую решению;</w:t>
      </w:r>
    </w:p>
    <w:p w14:paraId="18C1C5CC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уточнение требований;</w:t>
      </w:r>
    </w:p>
    <w:p w14:paraId="5CCDD370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анализ системных требований на корректность и тестируемость;</w:t>
      </w:r>
    </w:p>
    <w:p w14:paraId="5F354F98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требования расставляются по приоритетам, утверждаются и обновляются;</w:t>
      </w:r>
    </w:p>
    <w:p w14:paraId="1B3B673E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согласование требований;</w:t>
      </w:r>
    </w:p>
    <w:p w14:paraId="50F47403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формирование и оптимизация предпочитаемого проектного решения;</w:t>
      </w:r>
    </w:p>
    <w:p w14:paraId="4D1383A9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lastRenderedPageBreak/>
        <w:t>оценка затрат и р</w:t>
      </w:r>
      <w:r>
        <w:t>исков.</w:t>
      </w:r>
    </w:p>
    <w:p w14:paraId="00AECBCE" w14:textId="77777777" w:rsidR="00962842" w:rsidRDefault="00962842" w:rsidP="00962842">
      <w:pPr>
        <w:pStyle w:val="2"/>
      </w:pPr>
      <w:bookmarkStart w:id="32" w:name="_Toc171002572"/>
      <w:r w:rsidRPr="00B128BD">
        <w:t xml:space="preserve">Процесс </w:t>
      </w:r>
      <w:r w:rsidRPr="00962842">
        <w:t>проектирования архитектуры</w:t>
      </w:r>
      <w:bookmarkEnd w:id="32"/>
    </w:p>
    <w:p w14:paraId="4CCD5668" w14:textId="77777777" w:rsidR="00962842" w:rsidRPr="00962842" w:rsidRDefault="00962842" w:rsidP="00962842">
      <w:pPr>
        <w:pStyle w:val="affb"/>
      </w:pPr>
      <w:r w:rsidRPr="00962842">
        <w:t xml:space="preserve">Цель процесса проектирования архитектуры </w:t>
      </w:r>
      <w:r>
        <w:t>ПО</w:t>
      </w:r>
      <w:r w:rsidRPr="00962842">
        <w:t xml:space="preserve"> заключается в определении того, как системные требования следует распределить относительно элементов </w:t>
      </w:r>
      <w:r>
        <w:t>ПО</w:t>
      </w:r>
      <w:r w:rsidRPr="00962842">
        <w:t>.</w:t>
      </w:r>
    </w:p>
    <w:p w14:paraId="7C78B2F0" w14:textId="77777777" w:rsidR="00962842" w:rsidRPr="00962842" w:rsidRDefault="00962842" w:rsidP="00962842">
      <w:pPr>
        <w:pStyle w:val="affb"/>
      </w:pPr>
      <w:r w:rsidRPr="00962842">
        <w:t xml:space="preserve">Задачами процесса проектирования архитектуры </w:t>
      </w:r>
      <w:r>
        <w:t>ПО</w:t>
      </w:r>
      <w:r w:rsidRPr="00962842">
        <w:t xml:space="preserve"> являются:</w:t>
      </w:r>
    </w:p>
    <w:p w14:paraId="3D75A0B7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разработка архитектурного проекта, в соответствии с которым выполняется идентификация верхнего уровня архитектуры и элементов </w:t>
      </w:r>
      <w:r>
        <w:t>ПО</w:t>
      </w:r>
      <w:r w:rsidRPr="00962842">
        <w:t xml:space="preserve"> и удовлетворяются заданные требования;</w:t>
      </w:r>
    </w:p>
    <w:p w14:paraId="64A36C50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распределение требований по элементам </w:t>
      </w:r>
      <w:r>
        <w:t>ПО</w:t>
      </w:r>
      <w:r w:rsidRPr="00962842">
        <w:t>;</w:t>
      </w:r>
    </w:p>
    <w:p w14:paraId="6C7F1F1D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определение внутренних и внешних интерфейсов каждого элемента</w:t>
      </w:r>
      <w:r>
        <w:t xml:space="preserve"> ПО</w:t>
      </w:r>
      <w:r w:rsidRPr="00962842">
        <w:t>;</w:t>
      </w:r>
    </w:p>
    <w:p w14:paraId="63D98482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верификация между системными требованиями и архитектурой </w:t>
      </w:r>
      <w:r>
        <w:t>ПО.</w:t>
      </w:r>
    </w:p>
    <w:p w14:paraId="2ABD5B80" w14:textId="77777777" w:rsidR="00962842" w:rsidRDefault="00962842" w:rsidP="00962842">
      <w:pPr>
        <w:pStyle w:val="2"/>
      </w:pPr>
      <w:bookmarkStart w:id="33" w:name="_Toc171002573"/>
      <w:r w:rsidRPr="00B128BD">
        <w:t xml:space="preserve">Процесс </w:t>
      </w:r>
      <w:r>
        <w:t>разработки ПО</w:t>
      </w:r>
      <w:bookmarkEnd w:id="33"/>
    </w:p>
    <w:p w14:paraId="3D6C0309" w14:textId="77777777" w:rsidR="00962842" w:rsidRPr="00962842" w:rsidRDefault="00962842" w:rsidP="00962842">
      <w:pPr>
        <w:pStyle w:val="affb"/>
      </w:pPr>
      <w:r w:rsidRPr="00962842">
        <w:t xml:space="preserve">Цель процесса </w:t>
      </w:r>
      <w:r>
        <w:t>разработки ПО</w:t>
      </w:r>
      <w:r w:rsidRPr="00962842">
        <w:t xml:space="preserve"> заключается в создании заданных элементов </w:t>
      </w:r>
      <w:r>
        <w:t>ПО</w:t>
      </w:r>
      <w:r w:rsidRPr="00962842">
        <w:t xml:space="preserve">. В ходе этого процесса происходит преобразование заданных поведенческих, интерфейсных и производственных ограничений в действия, которые создают системный элемент, выполненный в виде </w:t>
      </w:r>
      <w:r>
        <w:t>ПО</w:t>
      </w:r>
      <w:r w:rsidRPr="00962842">
        <w:t>.</w:t>
      </w:r>
    </w:p>
    <w:p w14:paraId="73BD3952" w14:textId="77777777" w:rsidR="00962842" w:rsidRPr="00962842" w:rsidRDefault="00962842" w:rsidP="00962842">
      <w:pPr>
        <w:pStyle w:val="affb"/>
      </w:pPr>
      <w:r w:rsidRPr="00962842">
        <w:t>Задачами процесса реализации программных средств являются:</w:t>
      </w:r>
    </w:p>
    <w:p w14:paraId="3D4D02D0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определение стратегии реализации;</w:t>
      </w:r>
    </w:p>
    <w:p w14:paraId="4E71C180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определение ограничений по технологии реализации проекта;</w:t>
      </w:r>
    </w:p>
    <w:p w14:paraId="7D192077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изготовление программных элементов </w:t>
      </w:r>
      <w:r w:rsidR="001B1783">
        <w:t>ПО</w:t>
      </w:r>
      <w:r w:rsidRPr="00962842">
        <w:t>;</w:t>
      </w:r>
    </w:p>
    <w:p w14:paraId="47FF74AF" w14:textId="4B23E166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>передача изготовленных программных элементов в</w:t>
      </w:r>
      <w:r w:rsidR="001B1783">
        <w:t xml:space="preserve"> систему контроля версий;</w:t>
      </w:r>
    </w:p>
    <w:p w14:paraId="2E2C365E" w14:textId="77777777" w:rsidR="00962842" w:rsidRPr="00962842" w:rsidRDefault="00962842" w:rsidP="001B1783">
      <w:pPr>
        <w:pStyle w:val="affb"/>
      </w:pPr>
      <w:r w:rsidRPr="00962842">
        <w:t xml:space="preserve">В дополнение к этим действиям процесс </w:t>
      </w:r>
      <w:r w:rsidR="001B1783">
        <w:t>разработки ПО</w:t>
      </w:r>
      <w:r w:rsidRPr="00962842">
        <w:t xml:space="preserve"> имеет следующие процессы более низкого уровня:</w:t>
      </w:r>
    </w:p>
    <w:p w14:paraId="712E70FD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процесс анализа требований к </w:t>
      </w:r>
      <w:r w:rsidR="001B1783">
        <w:t>ПО</w:t>
      </w:r>
      <w:r w:rsidRPr="00962842">
        <w:t>;</w:t>
      </w:r>
    </w:p>
    <w:p w14:paraId="1DB186A2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lastRenderedPageBreak/>
        <w:t xml:space="preserve">процесс проектирования архитектуры </w:t>
      </w:r>
      <w:r w:rsidR="001B1783">
        <w:t>ПО</w:t>
      </w:r>
      <w:r w:rsidRPr="00962842">
        <w:t>;</w:t>
      </w:r>
    </w:p>
    <w:p w14:paraId="3E86BDE8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процесс детального проектирования </w:t>
      </w:r>
      <w:r w:rsidR="001B1783">
        <w:t>ПО</w:t>
      </w:r>
      <w:r w:rsidRPr="00962842">
        <w:t>;</w:t>
      </w:r>
    </w:p>
    <w:p w14:paraId="52304AF1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процесс конструирования </w:t>
      </w:r>
      <w:r w:rsidR="001B1783">
        <w:t>ПО</w:t>
      </w:r>
      <w:r w:rsidRPr="00962842">
        <w:t>;</w:t>
      </w:r>
    </w:p>
    <w:p w14:paraId="21B7DB57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процесс комплексирования </w:t>
      </w:r>
      <w:r w:rsidR="00D66D42">
        <w:t>ПО</w:t>
      </w:r>
      <w:r w:rsidRPr="00962842">
        <w:t>;</w:t>
      </w:r>
    </w:p>
    <w:p w14:paraId="25665FA4" w14:textId="77777777" w:rsidR="00962842" w:rsidRPr="00962842" w:rsidRDefault="00962842" w:rsidP="00AD6A56">
      <w:pPr>
        <w:pStyle w:val="affb"/>
        <w:numPr>
          <w:ilvl w:val="0"/>
          <w:numId w:val="22"/>
        </w:numPr>
      </w:pPr>
      <w:r w:rsidRPr="00962842">
        <w:t xml:space="preserve">процесс квалификационного тестирования </w:t>
      </w:r>
      <w:r w:rsidR="00D66D42">
        <w:t>ПО</w:t>
      </w:r>
      <w:r w:rsidRPr="00962842">
        <w:t xml:space="preserve">. </w:t>
      </w:r>
    </w:p>
    <w:p w14:paraId="636FD18B" w14:textId="77777777" w:rsidR="00962842" w:rsidRPr="00962842" w:rsidRDefault="00962842" w:rsidP="00962842">
      <w:pPr>
        <w:pStyle w:val="affb"/>
      </w:pPr>
      <w:r w:rsidRPr="00962842">
        <w:t xml:space="preserve">Результатом процесса является создание </w:t>
      </w:r>
      <w:r w:rsidR="00D66D42">
        <w:t>ПО</w:t>
      </w:r>
      <w:r w:rsidRPr="00962842">
        <w:t xml:space="preserve">, удовлетворяющего как требованиям к архитектурным решениям, что подтверждается посредством верификации, так и требованиям </w:t>
      </w:r>
      <w:r w:rsidR="00D66D42">
        <w:t>Заказчика</w:t>
      </w:r>
      <w:r w:rsidRPr="00962842">
        <w:t>, что подтверждается посредством валидации.</w:t>
      </w:r>
    </w:p>
    <w:p w14:paraId="53C6BFD3" w14:textId="77777777" w:rsidR="00962842" w:rsidRDefault="00962842" w:rsidP="00962842">
      <w:pPr>
        <w:pStyle w:val="affb"/>
      </w:pPr>
      <w:r w:rsidRPr="00962842">
        <w:t xml:space="preserve">Параллельно процессу </w:t>
      </w:r>
      <w:r w:rsidR="00D66D42">
        <w:t>разработки ПО</w:t>
      </w:r>
      <w:r w:rsidR="00D66D42" w:rsidRPr="00962842">
        <w:t xml:space="preserve"> выполняется</w:t>
      </w:r>
      <w:r w:rsidRPr="00962842">
        <w:t xml:space="preserve"> разработка документации</w:t>
      </w:r>
      <w:r w:rsidR="00D66D42">
        <w:t xml:space="preserve"> на ПО</w:t>
      </w:r>
      <w:r w:rsidRPr="00962842">
        <w:t>.</w:t>
      </w:r>
    </w:p>
    <w:p w14:paraId="0AB9E4F0" w14:textId="7A9CB560" w:rsidR="00653268" w:rsidRPr="00503218" w:rsidRDefault="00653268" w:rsidP="00962842">
      <w:pPr>
        <w:pStyle w:val="affb"/>
      </w:pPr>
      <w:r w:rsidRPr="00503218">
        <w:t xml:space="preserve">Фактический адрес (адреса) размещения инфраструктуры разработки </w:t>
      </w:r>
      <w:r w:rsidR="00503218" w:rsidRPr="00503218">
        <w:t>Российская Федерация, Республика Башкортостан, город Уфа, ул. Сельская Богородская д. 45 кв. 13</w:t>
      </w:r>
      <w:r w:rsidRPr="00503218">
        <w:t>.</w:t>
      </w:r>
    </w:p>
    <w:p w14:paraId="2C60578E" w14:textId="77777777" w:rsidR="00503218" w:rsidRPr="00503218" w:rsidRDefault="00653268" w:rsidP="00503218">
      <w:pPr>
        <w:pStyle w:val="affb"/>
      </w:pPr>
      <w:r w:rsidRPr="00503218">
        <w:t xml:space="preserve">Фактический адрес (адреса) размещения разработчиков </w:t>
      </w:r>
      <w:r w:rsidR="00503218" w:rsidRPr="00503218">
        <w:t>Российская Федерация, Республика Башкортостан, город Уфа, ул. Сельская Богородская д. 45 кв. 13.</w:t>
      </w:r>
    </w:p>
    <w:p w14:paraId="78780706" w14:textId="56BF5D19" w:rsidR="00D66D42" w:rsidRDefault="00D66D42" w:rsidP="00D66D42">
      <w:pPr>
        <w:pStyle w:val="2"/>
      </w:pPr>
      <w:bookmarkStart w:id="34" w:name="_Toc171002574"/>
      <w:r w:rsidRPr="00B128BD">
        <w:t xml:space="preserve">Процесс </w:t>
      </w:r>
      <w:r>
        <w:t>сборки системы</w:t>
      </w:r>
      <w:bookmarkEnd w:id="34"/>
    </w:p>
    <w:p w14:paraId="2FB26E9C" w14:textId="77777777" w:rsidR="00D66D42" w:rsidRPr="00D66D42" w:rsidRDefault="00D66D42" w:rsidP="00D66D42">
      <w:pPr>
        <w:pStyle w:val="affb"/>
      </w:pPr>
      <w:r>
        <w:t xml:space="preserve">Данный процесс применим в случае создания системы с использованием ПО. </w:t>
      </w:r>
      <w:r w:rsidRPr="00D66D42">
        <w:t xml:space="preserve">Цель процесса сборки системы заключается в объединении системных элементов (включая составные части технических и программных средств, ручные операции и другие системы, при необходимости) </w:t>
      </w:r>
      <w:r>
        <w:t>в систему, которая</w:t>
      </w:r>
      <w:r w:rsidRPr="00D66D42">
        <w:t xml:space="preserve"> будет удовлетворять системному проекту и ожиданиям заказчика, выраженным в системных требованиях.</w:t>
      </w:r>
    </w:p>
    <w:p w14:paraId="6B4A3335" w14:textId="77777777" w:rsidR="00D66D42" w:rsidRPr="00D66D42" w:rsidRDefault="00D66D42" w:rsidP="00D66D42">
      <w:pPr>
        <w:pStyle w:val="affb"/>
      </w:pPr>
      <w:r w:rsidRPr="00D66D42">
        <w:t>Задачами процесса комплексирования системы являются:</w:t>
      </w:r>
    </w:p>
    <w:p w14:paraId="189B5E9C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 xml:space="preserve">определение стратегии сборки </w:t>
      </w:r>
      <w:r>
        <w:t>системы</w:t>
      </w:r>
      <w:r w:rsidRPr="00D66D42">
        <w:t xml:space="preserve"> в соответствии с приоритетами системных требований;</w:t>
      </w:r>
    </w:p>
    <w:p w14:paraId="1B893EF2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lastRenderedPageBreak/>
        <w:t>разработка критериев для верификации соответствия с системными требованиями, распределенными по элементам системы, включая интерфейсы между ними;</w:t>
      </w:r>
    </w:p>
    <w:p w14:paraId="7B408D32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>верификация собранн</w:t>
      </w:r>
      <w:r>
        <w:t xml:space="preserve">ой системы </w:t>
      </w:r>
      <w:r w:rsidRPr="00D66D42">
        <w:t>с применением определенных критериев;</w:t>
      </w:r>
    </w:p>
    <w:p w14:paraId="7675BBB6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 xml:space="preserve">выполнение сборки </w:t>
      </w:r>
      <w:r>
        <w:t>системы</w:t>
      </w:r>
      <w:r w:rsidRPr="00D66D42">
        <w:t>, демонстрирующе</w:t>
      </w:r>
      <w:r>
        <w:t>й</w:t>
      </w:r>
      <w:r w:rsidRPr="00D66D42">
        <w:t xml:space="preserve"> существование полной совокупности пригодных для применения поставляемых системных элементов и соответствие системному проекту.</w:t>
      </w:r>
    </w:p>
    <w:p w14:paraId="61BAC948" w14:textId="77777777" w:rsidR="00D66D42" w:rsidRDefault="00D66D42" w:rsidP="00D66D42">
      <w:pPr>
        <w:pStyle w:val="2"/>
      </w:pPr>
      <w:bookmarkStart w:id="35" w:name="_Toc171002575"/>
      <w:r w:rsidRPr="00B128BD">
        <w:t xml:space="preserve">Процесс </w:t>
      </w:r>
      <w:r w:rsidRPr="00D66D42">
        <w:t>тестирования</w:t>
      </w:r>
      <w:bookmarkEnd w:id="35"/>
    </w:p>
    <w:p w14:paraId="55C8B5F5" w14:textId="77777777" w:rsidR="00D66D42" w:rsidRPr="00D66D42" w:rsidRDefault="00D66D42" w:rsidP="00D66D42">
      <w:pPr>
        <w:pStyle w:val="affb"/>
      </w:pPr>
      <w:r w:rsidRPr="00D66D42">
        <w:t xml:space="preserve">Цель процесса тестирования </w:t>
      </w:r>
      <w:r>
        <w:t>ПО</w:t>
      </w:r>
      <w:r w:rsidRPr="00D66D42">
        <w:t xml:space="preserve"> заключается в подтверждении того, что реализация каждого системного требования тестируется на соответствие и </w:t>
      </w:r>
      <w:r>
        <w:t>ПО</w:t>
      </w:r>
      <w:r w:rsidRPr="00D66D42">
        <w:t xml:space="preserve"> </w:t>
      </w:r>
      <w:r>
        <w:t>готово</w:t>
      </w:r>
      <w:r w:rsidRPr="00D66D42">
        <w:t xml:space="preserve"> к поставке</w:t>
      </w:r>
      <w:r>
        <w:t xml:space="preserve"> заказчику</w:t>
      </w:r>
      <w:r w:rsidRPr="00D66D42">
        <w:t>.</w:t>
      </w:r>
    </w:p>
    <w:p w14:paraId="0FF959F0" w14:textId="77777777" w:rsidR="00D66D42" w:rsidRPr="00D66D42" w:rsidRDefault="00D66D42" w:rsidP="00D66D42">
      <w:pPr>
        <w:pStyle w:val="affb"/>
      </w:pPr>
      <w:r w:rsidRPr="00D66D42">
        <w:t xml:space="preserve">Задачами процесса тестирования </w:t>
      </w:r>
      <w:r>
        <w:t>ПО</w:t>
      </w:r>
      <w:r w:rsidRPr="00D66D42">
        <w:t xml:space="preserve"> являются:</w:t>
      </w:r>
    </w:p>
    <w:p w14:paraId="6BFC0F2C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>разработка критериев для оценки соответствия системным требованиям;</w:t>
      </w:r>
    </w:p>
    <w:p w14:paraId="3FDEF3A9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 xml:space="preserve">тестирование </w:t>
      </w:r>
      <w:r>
        <w:t>ПО</w:t>
      </w:r>
      <w:r w:rsidRPr="00D66D42">
        <w:t xml:space="preserve"> после сборки;</w:t>
      </w:r>
    </w:p>
    <w:p w14:paraId="67366ACA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>документирование результатов тестирования</w:t>
      </w:r>
      <w:r>
        <w:t xml:space="preserve"> ПО</w:t>
      </w:r>
      <w:r w:rsidRPr="00D66D42">
        <w:t>.</w:t>
      </w:r>
    </w:p>
    <w:p w14:paraId="2DABC3C4" w14:textId="77777777" w:rsidR="00D66D42" w:rsidRPr="00D66D42" w:rsidRDefault="00D66D42" w:rsidP="00D66D42">
      <w:pPr>
        <w:pStyle w:val="affb"/>
      </w:pPr>
      <w:r w:rsidRPr="00D66D42">
        <w:t xml:space="preserve">Результатом тестирования </w:t>
      </w:r>
      <w:r>
        <w:t>ПО</w:t>
      </w:r>
      <w:r w:rsidRPr="00D66D42">
        <w:t xml:space="preserve"> является подтверждение соответствия </w:t>
      </w:r>
      <w:r>
        <w:t>ПО</w:t>
      </w:r>
      <w:r w:rsidRPr="00D66D42">
        <w:t xml:space="preserve"> предъявляемым требованиям и готовности к передаче программного продукта на следующий этап.</w:t>
      </w:r>
    </w:p>
    <w:p w14:paraId="62F0E739" w14:textId="77777777" w:rsidR="00D66D42" w:rsidRDefault="00D66D42" w:rsidP="00D66D42">
      <w:pPr>
        <w:pStyle w:val="2"/>
      </w:pPr>
      <w:bookmarkStart w:id="36" w:name="_Toc171002576"/>
      <w:r w:rsidRPr="00B128BD">
        <w:t xml:space="preserve">Процесс </w:t>
      </w:r>
      <w:r w:rsidRPr="00D66D42">
        <w:t xml:space="preserve">инсталляции </w:t>
      </w:r>
      <w:r>
        <w:t>ПО</w:t>
      </w:r>
      <w:bookmarkEnd w:id="36"/>
    </w:p>
    <w:p w14:paraId="4EE35730" w14:textId="77777777" w:rsidR="00D66D42" w:rsidRPr="00D66D42" w:rsidRDefault="00D66D42" w:rsidP="00D66D42">
      <w:pPr>
        <w:pStyle w:val="affb"/>
      </w:pPr>
      <w:r w:rsidRPr="00D66D42">
        <w:t xml:space="preserve">Цель процесса инсталляции </w:t>
      </w:r>
      <w:r>
        <w:t>ПО</w:t>
      </w:r>
      <w:r w:rsidRPr="00D66D42">
        <w:t xml:space="preserve"> заключается в установке </w:t>
      </w:r>
      <w:r>
        <w:t>ПО</w:t>
      </w:r>
      <w:r w:rsidRPr="00D66D42">
        <w:t>, удовлетворяющего заданным требованиям, в целевую среду применения.</w:t>
      </w:r>
    </w:p>
    <w:p w14:paraId="0294B258" w14:textId="77777777" w:rsidR="00D66D42" w:rsidRPr="00D66D42" w:rsidRDefault="00D66D42" w:rsidP="00D66D42">
      <w:pPr>
        <w:pStyle w:val="affb"/>
      </w:pPr>
      <w:r w:rsidRPr="00D66D42">
        <w:t xml:space="preserve">Задачами процесса инсталляции </w:t>
      </w:r>
      <w:r>
        <w:t>ПО</w:t>
      </w:r>
      <w:r w:rsidRPr="00D66D42">
        <w:t xml:space="preserve"> являются:</w:t>
      </w:r>
    </w:p>
    <w:p w14:paraId="1D8A8EA5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 xml:space="preserve">разработка </w:t>
      </w:r>
      <w:r>
        <w:t>плана</w:t>
      </w:r>
      <w:r w:rsidRPr="00D66D42">
        <w:t xml:space="preserve"> инсталляции </w:t>
      </w:r>
      <w:r>
        <w:t>ПО</w:t>
      </w:r>
      <w:r w:rsidRPr="00D66D42">
        <w:t>;</w:t>
      </w:r>
    </w:p>
    <w:p w14:paraId="678F1E04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>
        <w:t>инсталляция</w:t>
      </w:r>
      <w:r w:rsidRPr="00D66D42">
        <w:t xml:space="preserve"> </w:t>
      </w:r>
      <w:r>
        <w:t>ПО</w:t>
      </w:r>
      <w:r w:rsidRPr="00D66D42">
        <w:t xml:space="preserve"> в целевую среду;</w:t>
      </w:r>
    </w:p>
    <w:p w14:paraId="787F7AA2" w14:textId="77777777" w:rsidR="00D66D42" w:rsidRPr="00D66D42" w:rsidRDefault="00D66D42" w:rsidP="00AD6A56">
      <w:pPr>
        <w:pStyle w:val="affb"/>
        <w:numPr>
          <w:ilvl w:val="0"/>
          <w:numId w:val="22"/>
        </w:numPr>
      </w:pPr>
      <w:r w:rsidRPr="00D66D42">
        <w:t>подготовка</w:t>
      </w:r>
      <w:r>
        <w:t xml:space="preserve"> (адаптация и настройка)</w:t>
      </w:r>
      <w:r w:rsidRPr="00D66D42">
        <w:t xml:space="preserve"> </w:t>
      </w:r>
      <w:r>
        <w:t>ПО</w:t>
      </w:r>
      <w:r w:rsidRPr="00D66D42">
        <w:t xml:space="preserve"> для использования в среде его применения.</w:t>
      </w:r>
    </w:p>
    <w:p w14:paraId="4D908A5E" w14:textId="77777777" w:rsidR="00D66D42" w:rsidRDefault="00D66D42" w:rsidP="00D66D42">
      <w:pPr>
        <w:pStyle w:val="2"/>
      </w:pPr>
      <w:bookmarkStart w:id="37" w:name="_Toc171002577"/>
      <w:r w:rsidRPr="00B128BD">
        <w:lastRenderedPageBreak/>
        <w:t xml:space="preserve">Процесс </w:t>
      </w:r>
      <w:r w:rsidR="005B476B" w:rsidRPr="005B476B">
        <w:t xml:space="preserve">поддержки приемки </w:t>
      </w:r>
      <w:r w:rsidR="005B476B">
        <w:t>ПО заказчиком</w:t>
      </w:r>
      <w:bookmarkEnd w:id="37"/>
    </w:p>
    <w:p w14:paraId="3D19192E" w14:textId="5456EFFF" w:rsidR="005B476B" w:rsidRPr="005B476B" w:rsidRDefault="005B476B" w:rsidP="005B476B">
      <w:pPr>
        <w:pStyle w:val="affb"/>
      </w:pPr>
      <w:r w:rsidRPr="005B476B">
        <w:t xml:space="preserve">Поддержка приемки </w:t>
      </w:r>
      <w:proofErr w:type="gramStart"/>
      <w:r>
        <w:t>ПО</w:t>
      </w:r>
      <w:proofErr w:type="gramEnd"/>
      <w:r w:rsidRPr="005B476B">
        <w:t xml:space="preserve"> осуществляется </w:t>
      </w:r>
      <w:proofErr w:type="gramStart"/>
      <w:r w:rsidR="00503218">
        <w:rPr>
          <w:szCs w:val="28"/>
        </w:rPr>
        <w:t>гражданином</w:t>
      </w:r>
      <w:proofErr w:type="gramEnd"/>
      <w:r w:rsidR="00503218">
        <w:rPr>
          <w:szCs w:val="28"/>
        </w:rPr>
        <w:t xml:space="preserve"> Российской Федерации Титовым Сергеем Викторовичем</w:t>
      </w:r>
      <w:r w:rsidRPr="005B476B">
        <w:t xml:space="preserve"> во время проведения испытаний (предварительных, приемочных и др.). Цель процесса поддержки приемки </w:t>
      </w:r>
      <w:r>
        <w:t>ПО</w:t>
      </w:r>
      <w:r w:rsidRPr="005B476B">
        <w:t xml:space="preserve"> заключается в содействии </w:t>
      </w:r>
      <w:r>
        <w:t>Заказчику</w:t>
      </w:r>
      <w:r w:rsidRPr="005B476B">
        <w:t xml:space="preserve"> в обеспечении уверенности в том, что продукт соответствует заданным требованиям.</w:t>
      </w:r>
    </w:p>
    <w:p w14:paraId="06E7DC2C" w14:textId="77777777" w:rsidR="005B476B" w:rsidRPr="005B476B" w:rsidRDefault="005B476B" w:rsidP="005B476B">
      <w:pPr>
        <w:pStyle w:val="affb"/>
      </w:pPr>
      <w:r w:rsidRPr="005B476B">
        <w:t xml:space="preserve">Задачами процесса поддержки приемки </w:t>
      </w:r>
      <w:r>
        <w:t>ПО</w:t>
      </w:r>
      <w:r w:rsidRPr="005B476B">
        <w:t xml:space="preserve"> являются:</w:t>
      </w:r>
    </w:p>
    <w:p w14:paraId="07F62B07" w14:textId="77777777" w:rsidR="005B476B" w:rsidRPr="005B476B" w:rsidRDefault="005B476B" w:rsidP="00AD6A56">
      <w:pPr>
        <w:pStyle w:val="affb"/>
        <w:numPr>
          <w:ilvl w:val="0"/>
          <w:numId w:val="22"/>
        </w:numPr>
      </w:pPr>
      <w:r w:rsidRPr="005B476B">
        <w:t xml:space="preserve">комплектование и поставка </w:t>
      </w:r>
      <w:r>
        <w:t>ПО</w:t>
      </w:r>
      <w:r w:rsidRPr="005B476B">
        <w:t xml:space="preserve"> </w:t>
      </w:r>
      <w:r>
        <w:t>Заказчику</w:t>
      </w:r>
      <w:r w:rsidRPr="005B476B">
        <w:t>;</w:t>
      </w:r>
    </w:p>
    <w:p w14:paraId="09DD5103" w14:textId="77777777" w:rsidR="005B476B" w:rsidRPr="005B476B" w:rsidRDefault="005B476B" w:rsidP="00AD6A56">
      <w:pPr>
        <w:pStyle w:val="affb"/>
        <w:numPr>
          <w:ilvl w:val="0"/>
          <w:numId w:val="22"/>
        </w:numPr>
      </w:pPr>
      <w:r w:rsidRPr="005B476B">
        <w:t xml:space="preserve">поддержка испытаний и ревизий, проводимых </w:t>
      </w:r>
      <w:r>
        <w:t>Заказчиком</w:t>
      </w:r>
      <w:r w:rsidRPr="005B476B">
        <w:t>;</w:t>
      </w:r>
    </w:p>
    <w:p w14:paraId="0A798CAD" w14:textId="77777777" w:rsidR="005B476B" w:rsidRPr="005B476B" w:rsidRDefault="005B476B" w:rsidP="00AD6A56">
      <w:pPr>
        <w:pStyle w:val="affb"/>
        <w:numPr>
          <w:ilvl w:val="0"/>
          <w:numId w:val="22"/>
        </w:numPr>
      </w:pPr>
      <w:r w:rsidRPr="005B476B">
        <w:t xml:space="preserve">применение </w:t>
      </w:r>
      <w:r>
        <w:t>ПО</w:t>
      </w:r>
      <w:r w:rsidRPr="005B476B">
        <w:t xml:space="preserve"> </w:t>
      </w:r>
      <w:proofErr w:type="spellStart"/>
      <w:r>
        <w:t>по</w:t>
      </w:r>
      <w:proofErr w:type="spellEnd"/>
      <w:r>
        <w:t xml:space="preserve"> назначению в среде З</w:t>
      </w:r>
      <w:r w:rsidRPr="005B476B">
        <w:t>аказчика;</w:t>
      </w:r>
    </w:p>
    <w:p w14:paraId="74167F3E" w14:textId="77777777" w:rsidR="005B476B" w:rsidRPr="005B476B" w:rsidRDefault="005B476B" w:rsidP="00AD6A56">
      <w:pPr>
        <w:pStyle w:val="affb"/>
        <w:numPr>
          <w:ilvl w:val="0"/>
          <w:numId w:val="22"/>
        </w:numPr>
      </w:pPr>
      <w:r w:rsidRPr="005B476B">
        <w:t>идентификация и решение проблем, обнаруженных в течение приемки.</w:t>
      </w:r>
    </w:p>
    <w:p w14:paraId="1E1C68C8" w14:textId="77777777" w:rsidR="00D66D42" w:rsidRDefault="00D66D42" w:rsidP="00B128BD"/>
    <w:p w14:paraId="42EC92DA" w14:textId="77777777" w:rsidR="00A3178E" w:rsidRDefault="00A3178E" w:rsidP="00A3178E">
      <w:pPr>
        <w:pStyle w:val="11"/>
        <w:rPr>
          <w:rFonts w:hint="eastAsia"/>
        </w:rPr>
      </w:pPr>
      <w:bookmarkStart w:id="38" w:name="_Ref442261646"/>
      <w:bookmarkStart w:id="39" w:name="_Toc442713045"/>
      <w:bookmarkStart w:id="40" w:name="_Toc171002578"/>
      <w:r w:rsidRPr="00A3178E">
        <w:lastRenderedPageBreak/>
        <w:t xml:space="preserve">Процессы поддержки </w:t>
      </w:r>
      <w:bookmarkEnd w:id="38"/>
      <w:bookmarkEnd w:id="39"/>
      <w:r>
        <w:t>ПО</w:t>
      </w:r>
      <w:bookmarkEnd w:id="40"/>
    </w:p>
    <w:p w14:paraId="08CA9901" w14:textId="77777777" w:rsidR="00A3178E" w:rsidRPr="00A3178E" w:rsidRDefault="00A3178E" w:rsidP="00A3178E">
      <w:pPr>
        <w:pStyle w:val="2"/>
      </w:pPr>
      <w:bookmarkStart w:id="41" w:name="_Ref442175308"/>
      <w:bookmarkStart w:id="42" w:name="_Toc442713046"/>
      <w:bookmarkStart w:id="43" w:name="_Toc171002579"/>
      <w:r w:rsidRPr="00A3178E">
        <w:t xml:space="preserve">Процесс менеджмента документации </w:t>
      </w:r>
      <w:bookmarkEnd w:id="41"/>
      <w:bookmarkEnd w:id="42"/>
      <w:r>
        <w:t>ПО</w:t>
      </w:r>
      <w:bookmarkEnd w:id="43"/>
    </w:p>
    <w:p w14:paraId="5F5C6CBD" w14:textId="77777777" w:rsidR="00EC5B90" w:rsidRPr="00EC5B90" w:rsidRDefault="00EC5B90" w:rsidP="00EC5B90">
      <w:pPr>
        <w:pStyle w:val="affb"/>
      </w:pPr>
      <w:r w:rsidRPr="00EC5B90">
        <w:t xml:space="preserve">Цель процесса менеджмента документации </w:t>
      </w:r>
      <w:r>
        <w:t>ПО</w:t>
      </w:r>
      <w:r w:rsidRPr="00EC5B90">
        <w:t xml:space="preserve"> заключается в разработке и сопровождении </w:t>
      </w:r>
      <w:r>
        <w:t>документации</w:t>
      </w:r>
      <w:r w:rsidRPr="00EC5B90">
        <w:t xml:space="preserve"> по </w:t>
      </w:r>
      <w:proofErr w:type="spellStart"/>
      <w:r>
        <w:t>ПО</w:t>
      </w:r>
      <w:proofErr w:type="spellEnd"/>
      <w:r w:rsidRPr="00EC5B90">
        <w:t>.</w:t>
      </w:r>
    </w:p>
    <w:p w14:paraId="77C48365" w14:textId="77777777" w:rsidR="00EC5B90" w:rsidRPr="00EC5B90" w:rsidRDefault="00EC5B90" w:rsidP="00EC5B90">
      <w:pPr>
        <w:pStyle w:val="affb"/>
      </w:pPr>
      <w:r w:rsidRPr="00EC5B90">
        <w:t xml:space="preserve">Задачами процесса менеджмента документации </w:t>
      </w:r>
      <w:r>
        <w:t>ПО</w:t>
      </w:r>
      <w:r w:rsidRPr="00EC5B90">
        <w:t xml:space="preserve"> являются:</w:t>
      </w:r>
    </w:p>
    <w:p w14:paraId="48F1B9BE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 xml:space="preserve">разработка стратегии идентификации документации, которая реализуется в течение жизненного цикла </w:t>
      </w:r>
      <w:r>
        <w:t>ПО</w:t>
      </w:r>
      <w:r w:rsidRPr="00EC5B90">
        <w:t>;</w:t>
      </w:r>
    </w:p>
    <w:p w14:paraId="7C6F9832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определение стандартов, которые применяются при разработке программной документации</w:t>
      </w:r>
      <w:r>
        <w:t xml:space="preserve"> на ПО</w:t>
      </w:r>
      <w:r w:rsidRPr="00EC5B90">
        <w:t>;</w:t>
      </w:r>
    </w:p>
    <w:p w14:paraId="602E9EC3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 xml:space="preserve">определение документации, которая </w:t>
      </w:r>
      <w:r>
        <w:t>разрабатывается в рамках определенного процесса</w:t>
      </w:r>
      <w:r w:rsidRPr="00EC5B90">
        <w:t>;</w:t>
      </w:r>
    </w:p>
    <w:p w14:paraId="778D8E8E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определение и утверждение содержания и целей документации;</w:t>
      </w:r>
    </w:p>
    <w:p w14:paraId="0CA2D720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разработка документации и организация доступа к ней;</w:t>
      </w:r>
    </w:p>
    <w:p w14:paraId="5E238BB7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сопровождение документации.</w:t>
      </w:r>
    </w:p>
    <w:p w14:paraId="14B3C1F3" w14:textId="77777777" w:rsidR="00EC5B90" w:rsidRPr="00EC5B90" w:rsidRDefault="00EC5B90" w:rsidP="00EC5B90">
      <w:pPr>
        <w:pStyle w:val="affb"/>
      </w:pPr>
      <w:r w:rsidRPr="00EC5B90">
        <w:t xml:space="preserve">Стратегия менеджмента документации оформляется в виде плана, определяющего документы, которые </w:t>
      </w:r>
      <w:r>
        <w:t>разрабатываются</w:t>
      </w:r>
      <w:r w:rsidRPr="00EC5B90">
        <w:t xml:space="preserve"> в течение жизненного цикла </w:t>
      </w:r>
      <w:r>
        <w:t>ПО</w:t>
      </w:r>
      <w:r w:rsidRPr="00EC5B90">
        <w:t xml:space="preserve">. </w:t>
      </w:r>
      <w:r>
        <w:t>Д</w:t>
      </w:r>
      <w:r w:rsidRPr="00EC5B90">
        <w:t>окументация включает в себя:</w:t>
      </w:r>
    </w:p>
    <w:p w14:paraId="4F245248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заголовок или название;</w:t>
      </w:r>
    </w:p>
    <w:p w14:paraId="3F75672D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цели и содержание;</w:t>
      </w:r>
    </w:p>
    <w:p w14:paraId="16040D15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круг пользователей, которым она предназначена;</w:t>
      </w:r>
    </w:p>
    <w:p w14:paraId="3476890A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</w:t>
      </w:r>
      <w:r>
        <w:t xml:space="preserve"> ПО</w:t>
      </w:r>
      <w:r w:rsidRPr="00EC5B90">
        <w:t>;</w:t>
      </w:r>
    </w:p>
    <w:p w14:paraId="42741721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графики создания промежуточных и окончательных версий</w:t>
      </w:r>
      <w:r>
        <w:t xml:space="preserve"> ПО</w:t>
      </w:r>
      <w:r w:rsidRPr="00EC5B90">
        <w:t>.</w:t>
      </w:r>
    </w:p>
    <w:p w14:paraId="7AA8264D" w14:textId="77777777" w:rsidR="00EC5B90" w:rsidRPr="00EC5B90" w:rsidRDefault="00EC5B90" w:rsidP="00EC5B90">
      <w:pPr>
        <w:pStyle w:val="affb"/>
      </w:pPr>
      <w:r w:rsidRPr="00EC5B90">
        <w:t xml:space="preserve">Каждый документ разрабатывается в соответствии с подходящими стандартами на документацию, регламентирующими носители, форматы, описание содержания, нумерацию страниц, размещение рисунков и таблиц, </w:t>
      </w:r>
      <w:r w:rsidRPr="00EC5B90">
        <w:lastRenderedPageBreak/>
        <w:t>пометки о правах собственности и секретности, упаковку и другие элементы представления.</w:t>
      </w:r>
    </w:p>
    <w:p w14:paraId="1FD24598" w14:textId="77777777" w:rsidR="00EC5B90" w:rsidRPr="00EC5B90" w:rsidRDefault="00EC5B90" w:rsidP="00EC5B90">
      <w:pPr>
        <w:pStyle w:val="affb"/>
      </w:pPr>
      <w:r w:rsidRPr="00EC5B90">
        <w:t>Документация может создаваться в любой форме (например, вербальной, текстовой, графической и числовой) и может храниться, обрабатываться, дублироваться и передаваться при помощи любых носителей (например, электронных, печатных, магнитных, оптических).</w:t>
      </w:r>
    </w:p>
    <w:p w14:paraId="60C4A82A" w14:textId="77777777" w:rsidR="00EC5B90" w:rsidRPr="00EC5B90" w:rsidRDefault="00EC5B90" w:rsidP="00EC5B90">
      <w:pPr>
        <w:pStyle w:val="affb"/>
      </w:pPr>
      <w:r w:rsidRPr="00EC5B90">
        <w:t>Источник и правомерность использования исходных данных для документов должны быть подтверждены. Могут применяться автоматизированные средства поддержки документирования.</w:t>
      </w:r>
    </w:p>
    <w:p w14:paraId="73744C30" w14:textId="77777777" w:rsidR="00EC5B90" w:rsidRPr="00EC5B90" w:rsidRDefault="00EC5B90" w:rsidP="00EC5B90">
      <w:pPr>
        <w:pStyle w:val="affb"/>
      </w:pPr>
      <w:r w:rsidRPr="00EC5B90">
        <w:t>Подготовленные документы рассматриваются и редактируются по формату, техническому содержанию и стилю представления в соответствии со стандартами на документацию.</w:t>
      </w:r>
    </w:p>
    <w:p w14:paraId="4F9BD415" w14:textId="77777777" w:rsidR="00EC5B90" w:rsidRPr="00EC5B90" w:rsidRDefault="00EC5B90" w:rsidP="00EC5B90">
      <w:pPr>
        <w:pStyle w:val="affb"/>
      </w:pPr>
      <w:r w:rsidRPr="00EC5B90">
        <w:t>Документы изготавливаются и поставляются в соответствии с планом. При производстве и распределении документов может использоваться бумага, электронные или другие носители. Важные материалы хранятся в соответствии с требованиями по содержанию записей, защищенности, сопровождению и резервированию.</w:t>
      </w:r>
    </w:p>
    <w:p w14:paraId="28241334" w14:textId="77777777" w:rsidR="00EC5B90" w:rsidRDefault="00EC5B90" w:rsidP="00EC5B90">
      <w:pPr>
        <w:pStyle w:val="affb"/>
      </w:pPr>
      <w:r w:rsidRPr="00EC5B90">
        <w:t xml:space="preserve">Изменения в документацию вносятся при выполнении процесса сопровождения </w:t>
      </w:r>
      <w:r>
        <w:t>ПО</w:t>
      </w:r>
      <w:r w:rsidRPr="00EC5B90">
        <w:t>.</w:t>
      </w:r>
    </w:p>
    <w:p w14:paraId="0B01891C" w14:textId="77777777" w:rsidR="00EC5B90" w:rsidRPr="00A3178E" w:rsidRDefault="00EC5B90" w:rsidP="00EC5B90">
      <w:pPr>
        <w:pStyle w:val="2"/>
      </w:pPr>
      <w:bookmarkStart w:id="44" w:name="_Toc171002580"/>
      <w:r w:rsidRPr="00A3178E">
        <w:t xml:space="preserve">Процесс менеджмента </w:t>
      </w:r>
      <w:r w:rsidRPr="00EC5B90">
        <w:t xml:space="preserve">конфигурации </w:t>
      </w:r>
      <w:r>
        <w:t>ПО</w:t>
      </w:r>
      <w:bookmarkEnd w:id="44"/>
    </w:p>
    <w:p w14:paraId="54F5BB22" w14:textId="77777777" w:rsidR="00EC5B90" w:rsidRPr="00EC5B90" w:rsidRDefault="00EC5B90" w:rsidP="00EC5B90">
      <w:pPr>
        <w:pStyle w:val="affb"/>
      </w:pPr>
      <w:r w:rsidRPr="00EC5B90">
        <w:t xml:space="preserve">Цель процесса менеджмента конфигурации </w:t>
      </w:r>
      <w:r w:rsidR="00DC68C9">
        <w:t>ПО</w:t>
      </w:r>
      <w:r w:rsidR="00DC68C9" w:rsidRPr="00EC5B90">
        <w:t xml:space="preserve"> </w:t>
      </w:r>
      <w:r w:rsidRPr="00EC5B90">
        <w:t xml:space="preserve">заключается в установлении и сопровождении целостности составных частей </w:t>
      </w:r>
      <w:r w:rsidR="00B1539B" w:rsidRPr="00EC5B90">
        <w:t>процесса и</w:t>
      </w:r>
      <w:r w:rsidRPr="00EC5B90">
        <w:t xml:space="preserve"> обеспечении их доступности для заинтересованных сторон.</w:t>
      </w:r>
    </w:p>
    <w:p w14:paraId="7218D786" w14:textId="77777777" w:rsidR="00EC5B90" w:rsidRPr="00EC5B90" w:rsidRDefault="00EC5B90" w:rsidP="00EC5B90">
      <w:pPr>
        <w:pStyle w:val="affb"/>
      </w:pPr>
      <w:r w:rsidRPr="00EC5B90">
        <w:t xml:space="preserve">Задачами процесса менеджмента конфигурации </w:t>
      </w:r>
      <w:r w:rsidR="00B1539B">
        <w:t>ПО</w:t>
      </w:r>
      <w:r w:rsidR="00B1539B" w:rsidRPr="00EC5B90">
        <w:t xml:space="preserve"> </w:t>
      </w:r>
      <w:r w:rsidRPr="00EC5B90">
        <w:t>являются:</w:t>
      </w:r>
    </w:p>
    <w:p w14:paraId="3E111728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 xml:space="preserve">разработка плана менеджмента конфигурации </w:t>
      </w:r>
      <w:r w:rsidR="00B1539B">
        <w:t>ПО</w:t>
      </w:r>
      <w:r w:rsidRPr="00EC5B90">
        <w:t>;</w:t>
      </w:r>
    </w:p>
    <w:p w14:paraId="30B22D87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контроль модификаций и выпусков составных частей;</w:t>
      </w:r>
    </w:p>
    <w:p w14:paraId="3E895F45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обеспечение доступности модификаций и выпусков для заинтересованных сторон;</w:t>
      </w:r>
    </w:p>
    <w:p w14:paraId="3718C1FE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lastRenderedPageBreak/>
        <w:t>регистрация и предоставление информации о статусе составных частей и модификаций;</w:t>
      </w:r>
    </w:p>
    <w:p w14:paraId="4BD704A4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обеспечение завершенности и согласованности составных частей;</w:t>
      </w:r>
    </w:p>
    <w:p w14:paraId="12D9D97A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контроль хранения, обработки и поставки составных частей.</w:t>
      </w:r>
    </w:p>
    <w:p w14:paraId="4A78E540" w14:textId="77777777" w:rsidR="00EC5B90" w:rsidRPr="00EC5B90" w:rsidRDefault="00EC5B90" w:rsidP="00EC5B90">
      <w:pPr>
        <w:pStyle w:val="affb"/>
      </w:pPr>
      <w:r w:rsidRPr="00EC5B90">
        <w:t xml:space="preserve">План менеджмента конфигурации программных средств должен описывать: </w:t>
      </w:r>
    </w:p>
    <w:p w14:paraId="1AFFB07A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действия менеджмента конфигурации;</w:t>
      </w:r>
    </w:p>
    <w:p w14:paraId="5E220532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процедуры и графики работ для выполнения этих действий;</w:t>
      </w:r>
    </w:p>
    <w:p w14:paraId="5A2E36F0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 xml:space="preserve">организацию (организации), ответственную за выполнение этих действий, и ее отношения с другими организациями, </w:t>
      </w:r>
      <w:r w:rsidR="00B1539B" w:rsidRPr="00EC5B90">
        <w:t>например,</w:t>
      </w:r>
      <w:r w:rsidRPr="00EC5B90">
        <w:t xml:space="preserve"> разрабатывающими или сопровождающими </w:t>
      </w:r>
      <w:r w:rsidR="00B1539B">
        <w:t>ПО</w:t>
      </w:r>
      <w:r w:rsidRPr="00EC5B90">
        <w:t>.</w:t>
      </w:r>
    </w:p>
    <w:p w14:paraId="39FE84FB" w14:textId="77777777" w:rsidR="00EC5B90" w:rsidRPr="00EC5B90" w:rsidRDefault="00EC5B90" w:rsidP="00EC5B90">
      <w:pPr>
        <w:pStyle w:val="affb"/>
      </w:pPr>
      <w:r w:rsidRPr="00EC5B90">
        <w:t>План может быть частью плана менеджмента конфигурации системы.</w:t>
      </w:r>
    </w:p>
    <w:p w14:paraId="74406B52" w14:textId="77777777" w:rsidR="00EC5B90" w:rsidRPr="00EC5B90" w:rsidRDefault="00EC5B90" w:rsidP="00EC5B90">
      <w:pPr>
        <w:pStyle w:val="affb"/>
      </w:pPr>
      <w:r w:rsidRPr="00EC5B90">
        <w:t xml:space="preserve">В рамках плана устанавливается схема идентификации программных составных частей, а их версии контролируются в рамках проекта. Для каждой программной составной части и ее версий определяются </w:t>
      </w:r>
      <w:r w:rsidR="00B1539B" w:rsidRPr="00EC5B90">
        <w:t>документация, ссылки</w:t>
      </w:r>
      <w:r w:rsidRPr="00EC5B90">
        <w:t xml:space="preserve"> на версии и другие детали идентификации.</w:t>
      </w:r>
    </w:p>
    <w:p w14:paraId="66621655" w14:textId="77777777" w:rsidR="00EC5B90" w:rsidRPr="00EC5B90" w:rsidRDefault="00EC5B90" w:rsidP="00EC5B90">
      <w:pPr>
        <w:pStyle w:val="affb"/>
      </w:pPr>
      <w:r w:rsidRPr="00EC5B90">
        <w:t>На основании плана осуществляется управление конфигурацией, которое включает в себя:</w:t>
      </w:r>
    </w:p>
    <w:p w14:paraId="5BFFAA4C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идентификацию и регистрацию заявок на изменения;</w:t>
      </w:r>
    </w:p>
    <w:p w14:paraId="7A350344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анализ и оценка изменений;</w:t>
      </w:r>
    </w:p>
    <w:p w14:paraId="5ECB49DA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принятие или отклонение заявок;</w:t>
      </w:r>
    </w:p>
    <w:p w14:paraId="37DD1DAB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 xml:space="preserve">реализацию, верификацию и выпуск модифицированной составной части; </w:t>
      </w:r>
    </w:p>
    <w:p w14:paraId="38C7EB0F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проверочные испытания, на основании которых можно прослеживать каждую модификацию, ее причины и полномочия на проведение изменений;</w:t>
      </w:r>
    </w:p>
    <w:p w14:paraId="6891724B" w14:textId="77777777" w:rsidR="00EC5B90" w:rsidRPr="00EC5B90" w:rsidRDefault="00EC5B90" w:rsidP="00AD6A56">
      <w:pPr>
        <w:pStyle w:val="affb"/>
        <w:numPr>
          <w:ilvl w:val="0"/>
          <w:numId w:val="22"/>
        </w:numPr>
      </w:pPr>
      <w:r w:rsidRPr="00EC5B90">
        <w:t>управление и аудит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EDA8AE7" w14:textId="77777777" w:rsidR="00EC5B90" w:rsidRPr="00EC5B90" w:rsidRDefault="00EC5B90" w:rsidP="00EC5B90">
      <w:pPr>
        <w:pStyle w:val="affb"/>
      </w:pPr>
      <w:r w:rsidRPr="00EC5B90">
        <w:lastRenderedPageBreak/>
        <w:t xml:space="preserve">Выпуск и поставка </w:t>
      </w:r>
      <w:r w:rsidR="00B1539B">
        <w:t>ПО</w:t>
      </w:r>
      <w:r w:rsidRPr="00EC5B90">
        <w:t xml:space="preserve"> и документации осуществляются в соответствии с </w:t>
      </w:r>
      <w:r w:rsidR="00B1539B">
        <w:t>договором</w:t>
      </w:r>
      <w:r w:rsidRPr="00EC5B90">
        <w:t>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 и передаются в соответствии с политиками организаций, участвующих в этих процессах.</w:t>
      </w:r>
    </w:p>
    <w:p w14:paraId="110F89BA" w14:textId="77777777" w:rsidR="000112DE" w:rsidRPr="00A3178E" w:rsidRDefault="000112DE" w:rsidP="000112DE">
      <w:pPr>
        <w:pStyle w:val="2"/>
      </w:pPr>
      <w:bookmarkStart w:id="45" w:name="_Toc171002581"/>
      <w:r w:rsidRPr="00A3178E">
        <w:t xml:space="preserve">Процесс </w:t>
      </w:r>
      <w:r w:rsidRPr="000112DE">
        <w:t xml:space="preserve">верификации </w:t>
      </w:r>
      <w:r>
        <w:t>ПО</w:t>
      </w:r>
      <w:bookmarkEnd w:id="45"/>
    </w:p>
    <w:p w14:paraId="1C2354D4" w14:textId="77777777" w:rsidR="000112DE" w:rsidRPr="000112DE" w:rsidRDefault="000112DE" w:rsidP="000112DE">
      <w:pPr>
        <w:pStyle w:val="affb"/>
      </w:pPr>
      <w:r w:rsidRPr="000112DE">
        <w:t xml:space="preserve">Цель процесса верификации </w:t>
      </w:r>
      <w:r>
        <w:t>ПО заключается для</w:t>
      </w:r>
      <w:r w:rsidRPr="000112DE">
        <w:t xml:space="preserve"> подтверждения того, что </w:t>
      </w:r>
      <w:r>
        <w:t>оно соответствует заданным</w:t>
      </w:r>
      <w:r w:rsidRPr="000112DE">
        <w:t xml:space="preserve"> требования</w:t>
      </w:r>
      <w:r>
        <w:t>м</w:t>
      </w:r>
      <w:r w:rsidRPr="000112DE">
        <w:t>.</w:t>
      </w:r>
    </w:p>
    <w:p w14:paraId="1279FB98" w14:textId="77777777" w:rsidR="000112DE" w:rsidRPr="000112DE" w:rsidRDefault="000112DE" w:rsidP="000112DE">
      <w:pPr>
        <w:pStyle w:val="affb"/>
      </w:pPr>
      <w:r w:rsidRPr="000112DE">
        <w:t xml:space="preserve">Задачами процесса верификации </w:t>
      </w:r>
      <w:r>
        <w:t xml:space="preserve">ПО </w:t>
      </w:r>
      <w:r w:rsidRPr="000112DE">
        <w:t>являются:</w:t>
      </w:r>
    </w:p>
    <w:p w14:paraId="6CB5C0FF" w14:textId="77777777" w:rsidR="000112DE" w:rsidRPr="000112DE" w:rsidRDefault="000112DE" w:rsidP="00AD6A56">
      <w:pPr>
        <w:pStyle w:val="affb"/>
        <w:numPr>
          <w:ilvl w:val="0"/>
          <w:numId w:val="22"/>
        </w:numPr>
      </w:pPr>
      <w:r w:rsidRPr="000112DE">
        <w:t>разработка и осуществление стратегии верификации;</w:t>
      </w:r>
    </w:p>
    <w:p w14:paraId="13B9DB1E" w14:textId="77777777" w:rsidR="000112DE" w:rsidRPr="000112DE" w:rsidRDefault="000112DE" w:rsidP="00AD6A56">
      <w:pPr>
        <w:pStyle w:val="affb"/>
        <w:numPr>
          <w:ilvl w:val="0"/>
          <w:numId w:val="22"/>
        </w:numPr>
      </w:pPr>
      <w:r w:rsidRPr="000112DE">
        <w:t xml:space="preserve">определение критериев верификации </w:t>
      </w:r>
      <w:r>
        <w:t>ПО</w:t>
      </w:r>
      <w:r w:rsidRPr="000112DE">
        <w:t>;</w:t>
      </w:r>
    </w:p>
    <w:p w14:paraId="5C17D7B4" w14:textId="77777777" w:rsidR="000112DE" w:rsidRPr="000112DE" w:rsidRDefault="000112DE" w:rsidP="00AD6A56">
      <w:pPr>
        <w:pStyle w:val="affb"/>
        <w:numPr>
          <w:ilvl w:val="0"/>
          <w:numId w:val="22"/>
        </w:numPr>
      </w:pPr>
      <w:r w:rsidRPr="000112DE">
        <w:t>выполнение требуемых действий по верификации;</w:t>
      </w:r>
    </w:p>
    <w:p w14:paraId="19BAEB03" w14:textId="77777777" w:rsidR="000112DE" w:rsidRPr="000112DE" w:rsidRDefault="000112DE" w:rsidP="00AD6A56">
      <w:pPr>
        <w:pStyle w:val="affb"/>
        <w:numPr>
          <w:ilvl w:val="0"/>
          <w:numId w:val="22"/>
        </w:numPr>
      </w:pPr>
      <w:r w:rsidRPr="000112DE">
        <w:t>определение и регистрация дефектов;</w:t>
      </w:r>
    </w:p>
    <w:p w14:paraId="32D684AB" w14:textId="77777777" w:rsidR="000112DE" w:rsidRPr="000112DE" w:rsidRDefault="000112DE" w:rsidP="00AD6A56">
      <w:pPr>
        <w:pStyle w:val="affb"/>
        <w:numPr>
          <w:ilvl w:val="0"/>
          <w:numId w:val="22"/>
        </w:numPr>
      </w:pPr>
      <w:r w:rsidRPr="000112DE">
        <w:t>предоставление результатов верификации заказчику и другим заинтересованным сторонам.</w:t>
      </w:r>
    </w:p>
    <w:p w14:paraId="6AAC5EE6" w14:textId="77777777" w:rsidR="000112DE" w:rsidRPr="000112DE" w:rsidRDefault="000112DE" w:rsidP="000112DE">
      <w:pPr>
        <w:pStyle w:val="affb"/>
      </w:pPr>
      <w:r w:rsidRPr="000112DE">
        <w:t xml:space="preserve">Виды деятельности и задачи верификации, включая соответствующие методы, технические приемы и инструментарий для выполнения задач, выбирают в зависимости от конечных целей действий в течение жизненного цикла </w:t>
      </w:r>
      <w:r>
        <w:t>ПО</w:t>
      </w:r>
      <w:r w:rsidRPr="000112DE">
        <w:t>.</w:t>
      </w:r>
    </w:p>
    <w:p w14:paraId="71C18208" w14:textId="77777777" w:rsidR="000112DE" w:rsidRPr="000112DE" w:rsidRDefault="000112DE" w:rsidP="000112DE">
      <w:pPr>
        <w:pStyle w:val="affb"/>
      </w:pPr>
      <w:r w:rsidRPr="000112DE">
        <w:t>План верификации содержит действия</w:t>
      </w:r>
      <w:r>
        <w:t xml:space="preserve"> по верификации</w:t>
      </w:r>
      <w:r w:rsidRPr="000112DE">
        <w:t xml:space="preserve"> в течение жизненного цикла </w:t>
      </w:r>
      <w:r>
        <w:t>ПО</w:t>
      </w:r>
      <w:r w:rsidRPr="000112DE">
        <w:t>, необходимые задачи по верификации для каждого действия, связанные с ними ресурсы, ответственность и графики проведения работ.</w:t>
      </w:r>
    </w:p>
    <w:p w14:paraId="27A65D00" w14:textId="77777777" w:rsidR="00DF5C3B" w:rsidRDefault="00DF5C3B" w:rsidP="00DF5C3B">
      <w:pPr>
        <w:pStyle w:val="2"/>
      </w:pPr>
      <w:bookmarkStart w:id="46" w:name="_Toc59713837"/>
      <w:bookmarkStart w:id="47" w:name="_Toc171002582"/>
      <w:r w:rsidRPr="00A3178E">
        <w:t xml:space="preserve">Процесс </w:t>
      </w:r>
      <w:r w:rsidRPr="0015455D">
        <w:t>устранения неисправностей и соверш</w:t>
      </w:r>
      <w:r>
        <w:t>енствования ПО</w:t>
      </w:r>
      <w:bookmarkEnd w:id="46"/>
      <w:bookmarkEnd w:id="47"/>
    </w:p>
    <w:p w14:paraId="344A98A6" w14:textId="77777777" w:rsidR="00DF5C3B" w:rsidRPr="0084298E" w:rsidRDefault="00DF5C3B" w:rsidP="00DF5C3B">
      <w:pPr>
        <w:pStyle w:val="affb"/>
      </w:pPr>
      <w:r w:rsidRPr="0084298E">
        <w:t xml:space="preserve">Цель процесса </w:t>
      </w:r>
      <w:r w:rsidRPr="0015455D">
        <w:rPr>
          <w:rFonts w:cstheme="majorBidi"/>
          <w:szCs w:val="26"/>
        </w:rPr>
        <w:t>устранения неисправностей и соверш</w:t>
      </w:r>
      <w:r>
        <w:t xml:space="preserve">енствования ПО </w:t>
      </w:r>
      <w:r w:rsidRPr="0084298E">
        <w:t xml:space="preserve">заключается в обеспечении гарантии того, что все выявленные проблемы </w:t>
      </w:r>
      <w:r w:rsidRPr="0084298E">
        <w:lastRenderedPageBreak/>
        <w:t>идентифицируются, анализируются, контролируются и подвергаются менеджменту для осуществления их решения.</w:t>
      </w:r>
    </w:p>
    <w:p w14:paraId="2CCEF55E" w14:textId="77777777" w:rsidR="00DF5C3B" w:rsidRPr="0084298E" w:rsidRDefault="00DF5C3B" w:rsidP="00DF5C3B">
      <w:pPr>
        <w:pStyle w:val="affb"/>
      </w:pPr>
      <w:r w:rsidRPr="0084298E">
        <w:t xml:space="preserve">Задачами процесса решения проблем в </w:t>
      </w:r>
      <w:r>
        <w:t>ПО</w:t>
      </w:r>
      <w:r w:rsidRPr="0084298E">
        <w:t xml:space="preserve"> являются:</w:t>
      </w:r>
    </w:p>
    <w:p w14:paraId="1AA7E18E" w14:textId="77777777" w:rsidR="00DF5C3B" w:rsidRPr="0084298E" w:rsidRDefault="00DF5C3B" w:rsidP="00DF5C3B">
      <w:pPr>
        <w:pStyle w:val="affb"/>
        <w:numPr>
          <w:ilvl w:val="0"/>
          <w:numId w:val="22"/>
        </w:numPr>
      </w:pPr>
      <w:r w:rsidRPr="0084298E">
        <w:t>разработка стратегии менеджмента проблем;</w:t>
      </w:r>
    </w:p>
    <w:p w14:paraId="3584C639" w14:textId="77777777" w:rsidR="00DF5C3B" w:rsidRPr="0084298E" w:rsidRDefault="00DF5C3B" w:rsidP="00DF5C3B">
      <w:pPr>
        <w:pStyle w:val="affb"/>
        <w:numPr>
          <w:ilvl w:val="0"/>
          <w:numId w:val="22"/>
        </w:numPr>
      </w:pPr>
      <w:r w:rsidRPr="0084298E">
        <w:t>регистрация, идентификация и классификация проблем;</w:t>
      </w:r>
    </w:p>
    <w:p w14:paraId="41B5570B" w14:textId="77777777" w:rsidR="00DF5C3B" w:rsidRPr="0084298E" w:rsidRDefault="00DF5C3B" w:rsidP="00DF5C3B">
      <w:pPr>
        <w:pStyle w:val="affb"/>
        <w:numPr>
          <w:ilvl w:val="0"/>
          <w:numId w:val="22"/>
        </w:numPr>
      </w:pPr>
      <w:r w:rsidRPr="0084298E">
        <w:t>анализ и оценка проблем для определения приемлемого решения (решений);</w:t>
      </w:r>
    </w:p>
    <w:p w14:paraId="64D90EC5" w14:textId="77777777" w:rsidR="00DF5C3B" w:rsidRPr="0084298E" w:rsidRDefault="00DF5C3B" w:rsidP="00DF5C3B">
      <w:pPr>
        <w:pStyle w:val="affb"/>
        <w:numPr>
          <w:ilvl w:val="0"/>
          <w:numId w:val="22"/>
        </w:numPr>
      </w:pPr>
      <w:r w:rsidRPr="0084298E">
        <w:t>выполнение решений проблем;</w:t>
      </w:r>
    </w:p>
    <w:p w14:paraId="76188A3C" w14:textId="77777777" w:rsidR="00DF5C3B" w:rsidRPr="0084298E" w:rsidRDefault="00DF5C3B" w:rsidP="00DF5C3B">
      <w:pPr>
        <w:pStyle w:val="affb"/>
        <w:numPr>
          <w:ilvl w:val="0"/>
          <w:numId w:val="22"/>
        </w:numPr>
      </w:pPr>
      <w:r w:rsidRPr="0084298E">
        <w:t>отслеживание проблем вплоть до их закрытия.</w:t>
      </w:r>
    </w:p>
    <w:p w14:paraId="267C0481" w14:textId="77777777" w:rsidR="00DF5C3B" w:rsidRPr="0084298E" w:rsidRDefault="00DF5C3B" w:rsidP="00DF5C3B">
      <w:pPr>
        <w:pStyle w:val="affb"/>
      </w:pPr>
      <w:r w:rsidRPr="0084298E">
        <w:t xml:space="preserve">Процесс решения проблем в </w:t>
      </w:r>
      <w:r>
        <w:t>ПО</w:t>
      </w:r>
      <w:r w:rsidRPr="0084298E">
        <w:t xml:space="preserve"> является циклическим. Обнаруженные в других процессах проблемы вводятся в процесс решения проблем. Каждая проблема классифицируется по категории и приоритету для облегчения анализа тенденций и решения проблем. По этим проблемам инициируются необходимые действия. При необходимости заинтересованные стороны информируются о существовании проблем. Проводится анализ тенденций в известных проблемах. Устанавливаются и анализируются причины проблем, которые далее, если возможно, устраняются. Состояние проблемы отслеживается и отражается в отчетах.</w:t>
      </w:r>
    </w:p>
    <w:p w14:paraId="7EC58122" w14:textId="72EF2F7F" w:rsidR="00DF5C3B" w:rsidRPr="0015455D" w:rsidRDefault="00DF5C3B" w:rsidP="00DF5C3B">
      <w:pPr>
        <w:pStyle w:val="affb"/>
      </w:pPr>
      <w:r w:rsidRPr="0015455D">
        <w:t xml:space="preserve">Процесс </w:t>
      </w:r>
      <w:r w:rsidRPr="0015455D">
        <w:rPr>
          <w:rFonts w:cstheme="majorBidi"/>
          <w:szCs w:val="26"/>
        </w:rPr>
        <w:t>устранения неисправностей и соверш</w:t>
      </w:r>
      <w:r>
        <w:t xml:space="preserve">енствования </w:t>
      </w:r>
      <w:proofErr w:type="gramStart"/>
      <w:r>
        <w:t>ПО</w:t>
      </w:r>
      <w:proofErr w:type="gramEnd"/>
      <w:r w:rsidRPr="0015455D">
        <w:t xml:space="preserve"> </w:t>
      </w:r>
      <w:proofErr w:type="gramStart"/>
      <w:r w:rsidR="00503218">
        <w:t>гражданином</w:t>
      </w:r>
      <w:proofErr w:type="gramEnd"/>
      <w:r w:rsidR="00503218">
        <w:t xml:space="preserve"> Российской Федерации Титовым Сергеем Викторовичем</w:t>
      </w:r>
      <w:r w:rsidR="00521099">
        <w:rPr>
          <w:szCs w:val="28"/>
        </w:rPr>
        <w:t xml:space="preserve"> </w:t>
      </w:r>
      <w:r w:rsidRPr="0015455D">
        <w:t>начинается в одном из следующих случаев:</w:t>
      </w:r>
    </w:p>
    <w:p w14:paraId="79F7DEFF" w14:textId="77777777" w:rsidR="00DF5C3B" w:rsidRPr="0015455D" w:rsidRDefault="00DF5C3B" w:rsidP="00DF5C3B">
      <w:pPr>
        <w:pStyle w:val="affb"/>
      </w:pPr>
      <w:r w:rsidRPr="0015455D">
        <w:t>- обнаружена ошибка в процессе тестирования</w:t>
      </w:r>
      <w:r>
        <w:t xml:space="preserve"> ПО</w:t>
      </w:r>
      <w:r w:rsidRPr="0015455D">
        <w:t>;</w:t>
      </w:r>
    </w:p>
    <w:p w14:paraId="3532E156" w14:textId="0ADBD8C1" w:rsidR="00DF5C3B" w:rsidRPr="0015455D" w:rsidRDefault="00DF5C3B" w:rsidP="00DF5C3B">
      <w:pPr>
        <w:pStyle w:val="affb"/>
      </w:pPr>
      <w:r w:rsidRPr="0015455D">
        <w:t>- поступило обращение пользователя</w:t>
      </w:r>
      <w:r>
        <w:t>/заказчика</w:t>
      </w:r>
      <w:r w:rsidRPr="0015455D">
        <w:t xml:space="preserve"> в службу технической поддержки</w:t>
      </w:r>
      <w:r w:rsidR="00683826">
        <w:t>.</w:t>
      </w:r>
    </w:p>
    <w:p w14:paraId="7BFB6E17" w14:textId="77777777" w:rsidR="00DF5C3B" w:rsidRPr="0015455D" w:rsidRDefault="00DF5C3B" w:rsidP="00DF5C3B">
      <w:pPr>
        <w:pStyle w:val="affb"/>
      </w:pPr>
      <w:r w:rsidRPr="0015455D">
        <w:t>В случае обнаружения ошибки на этапе тестирования</w:t>
      </w:r>
      <w:r>
        <w:t xml:space="preserve"> ПО, если тестирование проводилось </w:t>
      </w:r>
      <w:r w:rsidRPr="0015455D">
        <w:t>в рамках работы над уже существующей задачей</w:t>
      </w:r>
      <w:r>
        <w:t xml:space="preserve"> в системе управления проектами разработки </w:t>
      </w:r>
      <w:proofErr w:type="gramStart"/>
      <w:r>
        <w:t>ПО</w:t>
      </w:r>
      <w:proofErr w:type="gramEnd"/>
      <w:r w:rsidRPr="0015455D">
        <w:t xml:space="preserve">, </w:t>
      </w:r>
      <w:proofErr w:type="gramStart"/>
      <w:r w:rsidRPr="0015455D">
        <w:t>информация</w:t>
      </w:r>
      <w:proofErr w:type="gramEnd"/>
      <w:r w:rsidRPr="0015455D">
        <w:t xml:space="preserve"> об ошибке и условиях ее</w:t>
      </w:r>
      <w:r>
        <w:t xml:space="preserve"> </w:t>
      </w:r>
      <w:r w:rsidRPr="0015455D">
        <w:t>воспроизведения указывается в комментариях к этой задаче. В ост</w:t>
      </w:r>
      <w:r>
        <w:t>альных случаях в си</w:t>
      </w:r>
      <w:r w:rsidRPr="0015455D">
        <w:t xml:space="preserve">стеме </w:t>
      </w:r>
      <w:r>
        <w:t>управления проектами разработки ПО</w:t>
      </w:r>
      <w:r w:rsidRPr="0015455D">
        <w:t xml:space="preserve"> создается </w:t>
      </w:r>
      <w:r w:rsidRPr="0015455D">
        <w:lastRenderedPageBreak/>
        <w:t>новая задача с</w:t>
      </w:r>
      <w:r>
        <w:t xml:space="preserve"> </w:t>
      </w:r>
      <w:r w:rsidRPr="0015455D">
        <w:t>описанием ошибки и условий ее воспроизведения. Если ошибка возникла в процессе</w:t>
      </w:r>
      <w:r>
        <w:t xml:space="preserve"> </w:t>
      </w:r>
      <w:r w:rsidRPr="0015455D">
        <w:t>работы над существующей задачей, разработчик сразу приступает к ее устранению. В</w:t>
      </w:r>
      <w:r>
        <w:t xml:space="preserve"> </w:t>
      </w:r>
      <w:r w:rsidRPr="0015455D">
        <w:t xml:space="preserve">случае </w:t>
      </w:r>
      <w:r>
        <w:t xml:space="preserve">создания </w:t>
      </w:r>
      <w:r w:rsidRPr="0015455D">
        <w:t>новой задачи</w:t>
      </w:r>
      <w:r>
        <w:t>,</w:t>
      </w:r>
      <w:r w:rsidRPr="0015455D">
        <w:t xml:space="preserve"> в зависимости от критичности выявленной ошибки</w:t>
      </w:r>
      <w:r>
        <w:t>,</w:t>
      </w:r>
      <w:r w:rsidRPr="0015455D">
        <w:t xml:space="preserve"> </w:t>
      </w:r>
      <w:r>
        <w:t xml:space="preserve">руководителем отдела разработки </w:t>
      </w:r>
      <w:r w:rsidRPr="0015455D">
        <w:t>определяется,</w:t>
      </w:r>
      <w:r>
        <w:t xml:space="preserve"> </w:t>
      </w:r>
      <w:r w:rsidRPr="0015455D">
        <w:t>когда задача должна быть взята в работу.</w:t>
      </w:r>
    </w:p>
    <w:p w14:paraId="77BB5DFD" w14:textId="77777777" w:rsidR="00DF5C3B" w:rsidRPr="0015455D" w:rsidRDefault="00DF5C3B" w:rsidP="00DF5C3B">
      <w:pPr>
        <w:pStyle w:val="affb"/>
      </w:pPr>
      <w:r>
        <w:t>С обращениями пользователей работаю</w:t>
      </w:r>
      <w:r w:rsidRPr="0015455D">
        <w:t>т специалист</w:t>
      </w:r>
      <w:r>
        <w:t>ы</w:t>
      </w:r>
      <w:r w:rsidRPr="0015455D">
        <w:t xml:space="preserve"> о</w:t>
      </w:r>
      <w:r>
        <w:t xml:space="preserve">тдела технической поддержки или </w:t>
      </w:r>
      <w:r w:rsidRPr="0015455D">
        <w:t>специалист</w:t>
      </w:r>
      <w:r>
        <w:t>ы</w:t>
      </w:r>
      <w:r w:rsidRPr="0015455D">
        <w:t xml:space="preserve"> </w:t>
      </w:r>
      <w:r>
        <w:t>группы</w:t>
      </w:r>
      <w:r w:rsidRPr="0015455D">
        <w:t xml:space="preserve"> тестирования</w:t>
      </w:r>
      <w:r>
        <w:t xml:space="preserve"> ПО</w:t>
      </w:r>
      <w:r w:rsidRPr="0015455D">
        <w:t>. Он</w:t>
      </w:r>
      <w:r>
        <w:t>и</w:t>
      </w:r>
      <w:r w:rsidRPr="0015455D">
        <w:t xml:space="preserve"> воспроизв</w:t>
      </w:r>
      <w:r>
        <w:t>одя</w:t>
      </w:r>
      <w:r w:rsidRPr="0015455D">
        <w:t>т проблему</w:t>
      </w:r>
      <w:r>
        <w:t xml:space="preserve"> или ошибку</w:t>
      </w:r>
      <w:r w:rsidRPr="0015455D">
        <w:t xml:space="preserve"> по исходным данным,</w:t>
      </w:r>
      <w:r>
        <w:t xml:space="preserve"> </w:t>
      </w:r>
      <w:r w:rsidRPr="0015455D">
        <w:t xml:space="preserve">полученным от </w:t>
      </w:r>
      <w:r>
        <w:t>пользователей</w:t>
      </w:r>
      <w:r w:rsidRPr="0015455D">
        <w:t xml:space="preserve">. При необходимости отправляет запрос </w:t>
      </w:r>
      <w:r>
        <w:t>пользователю</w:t>
      </w:r>
      <w:r w:rsidRPr="0015455D">
        <w:t xml:space="preserve"> на уточнение</w:t>
      </w:r>
      <w:r>
        <w:t xml:space="preserve"> </w:t>
      </w:r>
      <w:r w:rsidRPr="0015455D">
        <w:t>данных или осуществляет удаленное подключение к клиентскому устройству для сбора</w:t>
      </w:r>
      <w:r>
        <w:t xml:space="preserve"> </w:t>
      </w:r>
      <w:r w:rsidRPr="0015455D">
        <w:t>необходимой информации. Далее описываются шаги по воспроизвед</w:t>
      </w:r>
      <w:r>
        <w:t>ению ошибки и за</w:t>
      </w:r>
      <w:r w:rsidRPr="0015455D">
        <w:t xml:space="preserve">дача </w:t>
      </w:r>
      <w:r>
        <w:t>в си</w:t>
      </w:r>
      <w:r w:rsidRPr="0015455D">
        <w:t xml:space="preserve">стеме </w:t>
      </w:r>
      <w:r>
        <w:t>управления проектами разработки ПО</w:t>
      </w:r>
      <w:r w:rsidRPr="0015455D">
        <w:t xml:space="preserve"> назначается разработчикам в отдел разработки ПО.</w:t>
      </w:r>
    </w:p>
    <w:p w14:paraId="6A11BA01" w14:textId="77777777" w:rsidR="00DF5C3B" w:rsidRDefault="00DF5C3B" w:rsidP="00DF5C3B">
      <w:pPr>
        <w:pStyle w:val="affb"/>
      </w:pPr>
      <w:r w:rsidRPr="0015455D">
        <w:t>Проблема анализируется разработчиками, после че</w:t>
      </w:r>
      <w:r>
        <w:t>го они вносят необходимые изме</w:t>
      </w:r>
      <w:r w:rsidRPr="0015455D">
        <w:t xml:space="preserve">нения в исходные коды </w:t>
      </w:r>
      <w:proofErr w:type="gramStart"/>
      <w:r w:rsidRPr="0015455D">
        <w:t>ПО</w:t>
      </w:r>
      <w:proofErr w:type="gramEnd"/>
      <w:r w:rsidRPr="0015455D">
        <w:t xml:space="preserve"> и совместно </w:t>
      </w:r>
      <w:proofErr w:type="gramStart"/>
      <w:r w:rsidRPr="0015455D">
        <w:t>со</w:t>
      </w:r>
      <w:proofErr w:type="gramEnd"/>
      <w:r w:rsidRPr="0015455D">
        <w:t xml:space="preserve"> специалистами </w:t>
      </w:r>
      <w:r>
        <w:t>группы</w:t>
      </w:r>
      <w:r w:rsidRPr="0015455D">
        <w:t xml:space="preserve"> тестирования</w:t>
      </w:r>
      <w:r>
        <w:t xml:space="preserve"> </w:t>
      </w:r>
      <w:r w:rsidRPr="00D365A1">
        <w:t>проводят верификацию изменений в соответствии с методикой организации работы,</w:t>
      </w:r>
      <w:r>
        <w:t xml:space="preserve"> </w:t>
      </w:r>
      <w:r w:rsidRPr="00D365A1">
        <w:t>изложенной в разделе</w:t>
      </w:r>
      <w:r>
        <w:t xml:space="preserve"> </w:t>
      </w:r>
      <w:r>
        <w:fldChar w:fldCharType="begin"/>
      </w:r>
      <w:r>
        <w:instrText xml:space="preserve"> REF _Ref59712022 \r \h </w:instrText>
      </w:r>
      <w:r>
        <w:fldChar w:fldCharType="separate"/>
      </w:r>
      <w:r>
        <w:t>4.3</w:t>
      </w:r>
      <w:r>
        <w:fldChar w:fldCharType="end"/>
      </w:r>
      <w:r>
        <w:t xml:space="preserve"> настоящего документа.</w:t>
      </w:r>
    </w:p>
    <w:p w14:paraId="4519A562" w14:textId="77777777" w:rsidR="00DF5C3B" w:rsidRDefault="00DF5C3B" w:rsidP="00DF5C3B">
      <w:pPr>
        <w:pStyle w:val="2"/>
      </w:pPr>
      <w:bookmarkStart w:id="48" w:name="_Toc59713838"/>
      <w:bookmarkStart w:id="49" w:name="_Toc171002583"/>
      <w:r>
        <w:t>Техническая поддержка</w:t>
      </w:r>
      <w:bookmarkEnd w:id="48"/>
      <w:bookmarkEnd w:id="49"/>
    </w:p>
    <w:p w14:paraId="03EA8576" w14:textId="692C27A6" w:rsidR="00DF5C3B" w:rsidRPr="00501D8C" w:rsidRDefault="00DF5C3B" w:rsidP="00DF5C3B">
      <w:pPr>
        <w:pStyle w:val="affb"/>
      </w:pPr>
      <w:r w:rsidRPr="00501D8C">
        <w:t>В ходе эксплуатации и сопрово</w:t>
      </w:r>
      <w:r>
        <w:t xml:space="preserve">ждения </w:t>
      </w:r>
      <w:proofErr w:type="gramStart"/>
      <w:r>
        <w:t>ПО</w:t>
      </w:r>
      <w:proofErr w:type="gramEnd"/>
      <w:r>
        <w:t xml:space="preserve"> </w:t>
      </w:r>
      <w:proofErr w:type="gramStart"/>
      <w:r w:rsidR="00503218">
        <w:rPr>
          <w:szCs w:val="28"/>
        </w:rPr>
        <w:t>гражданин</w:t>
      </w:r>
      <w:proofErr w:type="gramEnd"/>
      <w:r w:rsidR="00503218">
        <w:rPr>
          <w:szCs w:val="28"/>
        </w:rPr>
        <w:t xml:space="preserve"> Российской Федерации Титов Сергей Викторович </w:t>
      </w:r>
      <w:r w:rsidRPr="00501D8C">
        <w:t xml:space="preserve">осуществляет </w:t>
      </w:r>
      <w:r>
        <w:t xml:space="preserve">его </w:t>
      </w:r>
      <w:r w:rsidRPr="00501D8C">
        <w:t>техническую поддержку.</w:t>
      </w:r>
    </w:p>
    <w:p w14:paraId="570E9FB6" w14:textId="77777777" w:rsidR="00DF5C3B" w:rsidRPr="00501D8C" w:rsidRDefault="00DF5C3B" w:rsidP="00DF5C3B">
      <w:pPr>
        <w:pStyle w:val="affb"/>
      </w:pPr>
      <w:r w:rsidRPr="00501D8C">
        <w:t>Техническая поддержка позволяет об</w:t>
      </w:r>
      <w:r>
        <w:t xml:space="preserve">наружить дефекты и недоработки ПО, а </w:t>
      </w:r>
      <w:r w:rsidRPr="00501D8C">
        <w:t>также добавлять новую функциональность, вносить изменения для повышения</w:t>
      </w:r>
      <w:r>
        <w:t xml:space="preserve"> </w:t>
      </w:r>
      <w:r w:rsidRPr="00501D8C">
        <w:t xml:space="preserve">удобства использования </w:t>
      </w:r>
      <w:r>
        <w:t>ПО</w:t>
      </w:r>
      <w:r w:rsidRPr="00501D8C">
        <w:t>.</w:t>
      </w:r>
    </w:p>
    <w:p w14:paraId="6711EA86" w14:textId="77777777" w:rsidR="00DF5C3B" w:rsidRPr="00303E8E" w:rsidRDefault="00DF5C3B" w:rsidP="00DF5C3B">
      <w:pPr>
        <w:pStyle w:val="affb"/>
      </w:pPr>
      <w:r w:rsidRPr="00303E8E">
        <w:t>В стандартную техническую поддержку входят следующие работы и услуги:</w:t>
      </w:r>
    </w:p>
    <w:p w14:paraId="355EF59D" w14:textId="77777777" w:rsidR="00DF5C3B" w:rsidRPr="00303E8E" w:rsidRDefault="00DF5C3B" w:rsidP="00DF5C3B">
      <w:pPr>
        <w:pStyle w:val="affb"/>
      </w:pPr>
      <w:r w:rsidRPr="00303E8E">
        <w:lastRenderedPageBreak/>
        <w:t>1) Оказание помощи в решении технических проблем,</w:t>
      </w:r>
      <w:r>
        <w:t xml:space="preserve"> связанных с эксплуатацией ПО у </w:t>
      </w:r>
      <w:r w:rsidRPr="00303E8E">
        <w:t>пользователя, в том числе, предоставление ответов на</w:t>
      </w:r>
      <w:r>
        <w:t xml:space="preserve"> вопросы, связанные с некорректной работой ПО;</w:t>
      </w:r>
    </w:p>
    <w:p w14:paraId="17016732" w14:textId="77777777" w:rsidR="00DF5C3B" w:rsidRPr="00303E8E" w:rsidRDefault="00DF5C3B" w:rsidP="00DF5C3B">
      <w:pPr>
        <w:pStyle w:val="affb"/>
      </w:pPr>
      <w:r>
        <w:t>2) Обновление ПО;</w:t>
      </w:r>
    </w:p>
    <w:p w14:paraId="2BE0B6DE" w14:textId="77777777" w:rsidR="00DF5C3B" w:rsidRPr="00303E8E" w:rsidRDefault="00DF5C3B" w:rsidP="00DF5C3B">
      <w:pPr>
        <w:pStyle w:val="affb"/>
      </w:pPr>
      <w:r w:rsidRPr="00303E8E">
        <w:t>3) Рассмотрение и реги</w:t>
      </w:r>
      <w:r>
        <w:t>страция предложений пользователей по развитию или модифи</w:t>
      </w:r>
      <w:r w:rsidRPr="00303E8E">
        <w:t>кации функций, выполняемых ПО, которые могут быть учтены и реализованы в новой</w:t>
      </w:r>
      <w:r>
        <w:t xml:space="preserve"> версии ПО;</w:t>
      </w:r>
    </w:p>
    <w:p w14:paraId="66D423FC" w14:textId="77777777" w:rsidR="00DF5C3B" w:rsidRDefault="00DF5C3B" w:rsidP="00DF5C3B">
      <w:pPr>
        <w:pStyle w:val="affb"/>
      </w:pPr>
      <w:r w:rsidRPr="00303E8E">
        <w:t xml:space="preserve">4) Оказание пользователю содействия в установке и </w:t>
      </w:r>
      <w:r>
        <w:t>настройке ПО при изменении кон</w:t>
      </w:r>
      <w:r w:rsidRPr="00303E8E">
        <w:t xml:space="preserve">фигурации операционных систем и других базовых </w:t>
      </w:r>
      <w:r>
        <w:t>программных продуктов или техни</w:t>
      </w:r>
      <w:r w:rsidRPr="00303E8E">
        <w:t>ческих средств пользователя.</w:t>
      </w:r>
    </w:p>
    <w:p w14:paraId="7375635E" w14:textId="77777777" w:rsidR="00DF5C3B" w:rsidRPr="00501D8C" w:rsidRDefault="00DF5C3B" w:rsidP="00DF5C3B">
      <w:pPr>
        <w:pStyle w:val="affb"/>
      </w:pPr>
      <w:r>
        <w:t xml:space="preserve">5) </w:t>
      </w:r>
      <w:r w:rsidRPr="00501D8C">
        <w:t>подготовка</w:t>
      </w:r>
      <w:r>
        <w:t>/модификация</w:t>
      </w:r>
      <w:r w:rsidRPr="00501D8C">
        <w:t xml:space="preserve"> программной документации;</w:t>
      </w:r>
    </w:p>
    <w:p w14:paraId="797211C5" w14:textId="77777777" w:rsidR="00DF5C3B" w:rsidRDefault="00DF5C3B" w:rsidP="00DF5C3B">
      <w:pPr>
        <w:pStyle w:val="affb"/>
      </w:pPr>
      <w:r w:rsidRPr="00303E8E">
        <w:t>В расширенную техническую поддержку входят услуги</w:t>
      </w:r>
      <w:r>
        <w:t xml:space="preserve"> по устранению существенных за</w:t>
      </w:r>
      <w:r w:rsidRPr="00303E8E">
        <w:t>мечаний и/или предложений пользователя к ПО, не связанных напрямую с наличием</w:t>
      </w:r>
      <w:r>
        <w:t xml:space="preserve"> </w:t>
      </w:r>
      <w:r w:rsidRPr="00303E8E">
        <w:t>ошибок внутри ПО.</w:t>
      </w:r>
    </w:p>
    <w:p w14:paraId="71B39F3E" w14:textId="70E6D778" w:rsidR="00683826" w:rsidRDefault="00503218" w:rsidP="00683826">
      <w:pPr>
        <w:pStyle w:val="EBNormal0"/>
        <w:spacing w:line="360" w:lineRule="auto"/>
      </w:pPr>
      <w:r>
        <w:rPr>
          <w:szCs w:val="28"/>
        </w:rPr>
        <w:t>Гражданин Российской Федерации Титов Сергей Викторович</w:t>
      </w:r>
      <w:r w:rsidR="00683826">
        <w:rPr>
          <w:color w:val="000000"/>
        </w:rPr>
        <w:t xml:space="preserve"> </w:t>
      </w:r>
      <w:r w:rsidR="00683826">
        <w:t>предоставляет трёхуровневую техническую поддержку для внедренной Системы:</w:t>
      </w:r>
    </w:p>
    <w:p w14:paraId="12F0F8E6" w14:textId="77777777" w:rsidR="00683826" w:rsidRPr="00FB2949" w:rsidRDefault="00683826" w:rsidP="00683826">
      <w:pPr>
        <w:pStyle w:val="EBListmark1"/>
        <w:spacing w:line="360" w:lineRule="auto"/>
        <w:ind w:left="851" w:hanging="284"/>
        <w:rPr>
          <w:lang w:val="ru-RU"/>
        </w:rPr>
      </w:pPr>
      <w:r>
        <w:rPr>
          <w:lang w:val="ru-RU"/>
        </w:rPr>
        <w:t>служба технической поддержки для оперативного решения проблем пользователей</w:t>
      </w:r>
      <w:r w:rsidRPr="00FB2949">
        <w:rPr>
          <w:lang w:val="ru-RU"/>
        </w:rPr>
        <w:t>;</w:t>
      </w:r>
    </w:p>
    <w:p w14:paraId="41894E45" w14:textId="77777777" w:rsidR="00683826" w:rsidRDefault="00683826" w:rsidP="00683826">
      <w:pPr>
        <w:pStyle w:val="EBListmark1"/>
        <w:spacing w:line="360" w:lineRule="auto"/>
        <w:ind w:left="851" w:hanging="284"/>
        <w:rPr>
          <w:lang w:val="ru-RU"/>
        </w:rPr>
      </w:pPr>
      <w:r>
        <w:rPr>
          <w:lang w:val="ru-RU"/>
        </w:rPr>
        <w:t>администрирование Системы;</w:t>
      </w:r>
    </w:p>
    <w:p w14:paraId="4B8C882E" w14:textId="77777777" w:rsidR="00683826" w:rsidRPr="00FB2949" w:rsidRDefault="00683826" w:rsidP="00683826">
      <w:pPr>
        <w:pStyle w:val="EBListmark1"/>
        <w:spacing w:line="360" w:lineRule="auto"/>
        <w:ind w:left="851" w:hanging="284"/>
        <w:rPr>
          <w:lang w:val="ru-RU"/>
        </w:rPr>
      </w:pPr>
      <w:r>
        <w:rPr>
          <w:lang w:val="ru-RU"/>
        </w:rPr>
        <w:t>исправление найденных дефектов</w:t>
      </w:r>
      <w:r w:rsidRPr="00FB2949">
        <w:rPr>
          <w:lang w:val="ru-RU"/>
        </w:rPr>
        <w:t>.</w:t>
      </w:r>
    </w:p>
    <w:p w14:paraId="695121C1" w14:textId="77777777" w:rsidR="00683826" w:rsidRDefault="00683826" w:rsidP="00683826">
      <w:pPr>
        <w:pStyle w:val="EBNormal0"/>
        <w:spacing w:line="360" w:lineRule="auto"/>
      </w:pPr>
      <w:r>
        <w:t>Стоимость оказания услуг технической поддержки определяется по результатам обследования объекта и внедрения Системы.</w:t>
      </w:r>
    </w:p>
    <w:p w14:paraId="6888C92B" w14:textId="77777777" w:rsidR="00683826" w:rsidRDefault="00683826" w:rsidP="00683826">
      <w:pPr>
        <w:pStyle w:val="EBNormal0"/>
        <w:spacing w:line="360" w:lineRule="auto"/>
      </w:pPr>
      <w:r>
        <w:t>Уровень подготовки пользователей для работы с Системой не требует специфических знаний. Достаточным условием являются профессиональные знания в предметной области заказчика и навыки работы с персональным компьютером на уровне уверенного пользователя.</w:t>
      </w:r>
    </w:p>
    <w:p w14:paraId="4FC71C54" w14:textId="510445A9" w:rsidR="00DF5C3B" w:rsidRDefault="00DF5C3B" w:rsidP="00683826">
      <w:pPr>
        <w:pStyle w:val="affb"/>
      </w:pPr>
      <w:r w:rsidRPr="00CB2F8F">
        <w:t>Информация о персонале, необхо</w:t>
      </w:r>
      <w:r>
        <w:t xml:space="preserve">димом для обеспечения поддержки </w:t>
      </w:r>
      <w:proofErr w:type="gramStart"/>
      <w:r>
        <w:t>ПО</w:t>
      </w:r>
      <w:proofErr w:type="gramEnd"/>
      <w:r>
        <w:t xml:space="preserve">, приведена в разделе </w:t>
      </w:r>
      <w:r>
        <w:fldChar w:fldCharType="begin"/>
      </w:r>
      <w:r>
        <w:instrText xml:space="preserve"> REF _Ref59713764 \r \h </w:instrText>
      </w:r>
      <w:r w:rsidR="00683826">
        <w:instrText xml:space="preserve"> \* MERGEFORMAT </w:instrText>
      </w:r>
      <w:r>
        <w:fldChar w:fldCharType="separate"/>
      </w:r>
      <w:r w:rsidR="00683826">
        <w:t>5</w:t>
      </w:r>
      <w:r>
        <w:fldChar w:fldCharType="end"/>
      </w:r>
      <w:r>
        <w:t xml:space="preserve"> настоящего документа.</w:t>
      </w:r>
    </w:p>
    <w:p w14:paraId="42F02A19" w14:textId="097A63EE" w:rsidR="00DF5C3B" w:rsidRPr="002C230B" w:rsidRDefault="00503218" w:rsidP="00DF5C3B">
      <w:pPr>
        <w:pStyle w:val="11"/>
        <w:rPr>
          <w:rFonts w:cs="Times New Roman" w:hint="eastAsia"/>
          <w:noProof/>
          <w:sz w:val="24"/>
          <w:szCs w:val="24"/>
          <w:lang w:eastAsia="ru-RU"/>
        </w:rPr>
      </w:pPr>
      <w:bookmarkStart w:id="50" w:name="_Toc442713054"/>
      <w:bookmarkStart w:id="51" w:name="_Ref59713764"/>
      <w:bookmarkStart w:id="52" w:name="_Toc59713839"/>
      <w:bookmarkStart w:id="53" w:name="_Toc171002584"/>
      <w:r>
        <w:rPr>
          <w:rFonts w:asciiTheme="minorHAnsi" w:hAnsiTheme="minorHAnsi"/>
        </w:rPr>
        <w:lastRenderedPageBreak/>
        <w:t>.</w:t>
      </w:r>
      <w:r w:rsidR="00DF5C3B" w:rsidRPr="00AF0E87">
        <w:t>Состав и квалификация персонала</w:t>
      </w:r>
      <w:bookmarkEnd w:id="50"/>
      <w:r w:rsidR="00DF5C3B">
        <w:t xml:space="preserve">, обеспечивающего жизненный цикл </w:t>
      </w:r>
      <w:proofErr w:type="gramStart"/>
      <w:r w:rsidR="00DF5C3B">
        <w:t>ПО</w:t>
      </w:r>
      <w:bookmarkEnd w:id="51"/>
      <w:bookmarkEnd w:id="52"/>
      <w:bookmarkEnd w:id="53"/>
      <w:proofErr w:type="gramEnd"/>
    </w:p>
    <w:p w14:paraId="128BE231" w14:textId="1A606905" w:rsidR="00DF5C3B" w:rsidRPr="00AF0E87" w:rsidRDefault="00DF5C3B" w:rsidP="00DF5C3B">
      <w:pPr>
        <w:pStyle w:val="affb"/>
      </w:pPr>
      <w:r w:rsidRPr="00AF0E87">
        <w:t xml:space="preserve">Поддержка жизненного цикла </w:t>
      </w:r>
      <w:r w:rsidR="00C249FC">
        <w:rPr>
          <w:bCs/>
        </w:rPr>
        <w:t xml:space="preserve">ПЭВМ </w:t>
      </w:r>
      <w:r w:rsidR="00683826">
        <w:rPr>
          <w:bCs/>
        </w:rPr>
        <w:t>«</w:t>
      </w:r>
      <w:proofErr w:type="spellStart"/>
      <w:r w:rsidR="00683826" w:rsidRPr="00C70475">
        <w:rPr>
          <w:szCs w:val="28"/>
          <w:lang w:val="en-US"/>
        </w:rPr>
        <w:t>Daemos</w:t>
      </w:r>
      <w:proofErr w:type="spellEnd"/>
      <w:r w:rsidR="00683826">
        <w:rPr>
          <w:szCs w:val="28"/>
        </w:rPr>
        <w:t xml:space="preserve"> </w:t>
      </w:r>
      <w:r w:rsidR="00683826" w:rsidRPr="00C70475">
        <w:rPr>
          <w:szCs w:val="28"/>
          <w:lang w:val="en-US"/>
        </w:rPr>
        <w:t>Desktop</w:t>
      </w:r>
      <w:r w:rsidR="00683826">
        <w:rPr>
          <w:szCs w:val="28"/>
        </w:rPr>
        <w:t xml:space="preserve"> </w:t>
      </w:r>
      <w:r w:rsidR="00683826" w:rsidRPr="00C70475">
        <w:rPr>
          <w:szCs w:val="28"/>
          <w:lang w:val="en-US"/>
        </w:rPr>
        <w:t>Client</w:t>
      </w:r>
      <w:r w:rsidR="00683826">
        <w:rPr>
          <w:bCs/>
        </w:rPr>
        <w:t xml:space="preserve">» </w:t>
      </w:r>
      <w:r w:rsidRPr="00AF0E87">
        <w:t>осуществляется персоналом следующего состава и квалификации:</w:t>
      </w:r>
    </w:p>
    <w:p w14:paraId="0600CDB4" w14:textId="0FEE569E" w:rsidR="00DF5C3B" w:rsidRDefault="00503218" w:rsidP="00E7417E">
      <w:pPr>
        <w:pStyle w:val="affb"/>
      </w:pPr>
      <w:r>
        <w:rPr>
          <w:szCs w:val="28"/>
        </w:rPr>
        <w:t>Гражданин Российской Федерации Титов Сергей Викторович</w:t>
      </w:r>
      <w:r w:rsidR="00DF5C3B" w:rsidRPr="00AF0E87">
        <w:t xml:space="preserve"> – п</w:t>
      </w:r>
      <w:r w:rsidR="00DF5C3B">
        <w:t>ринимает участие на</w:t>
      </w:r>
      <w:r w:rsidR="00DF5C3B" w:rsidRPr="00AF0E87">
        <w:t xml:space="preserve"> всех стадиях жизненного цикла</w:t>
      </w:r>
      <w:r w:rsidR="00DF5C3B">
        <w:t xml:space="preserve"> ПО,</w:t>
      </w:r>
      <w:r w:rsidR="00DF5C3B" w:rsidRPr="00AF0E87">
        <w:t xml:space="preserve"> в процессах планирования и контроля исполнения </w:t>
      </w:r>
      <w:r w:rsidR="00DF5C3B">
        <w:t>задач</w:t>
      </w:r>
      <w:r w:rsidR="00DF5C3B" w:rsidRPr="00AF0E87">
        <w:t xml:space="preserve">, </w:t>
      </w:r>
      <w:r>
        <w:t>разработки</w:t>
      </w:r>
      <w:r w:rsidR="00DF5C3B" w:rsidRPr="00AF0E87">
        <w:t xml:space="preserve"> архитектурных решений, менеджмента и стратегии проекта</w:t>
      </w:r>
      <w:proofErr w:type="gramStart"/>
      <w:r>
        <w:t>.</w:t>
      </w:r>
      <w:proofErr w:type="gramEnd"/>
      <w:r w:rsidR="00DF5C3B" w:rsidRPr="00AF0E87">
        <w:t xml:space="preserve"> </w:t>
      </w:r>
      <w:r w:rsidR="00E7417E">
        <w:t>О</w:t>
      </w:r>
      <w:r w:rsidR="00DF5C3B" w:rsidRPr="00AF0E87">
        <w:t xml:space="preserve">бладает следующей квалификацией: </w:t>
      </w:r>
      <w:bookmarkStart w:id="54" w:name="_GoBack"/>
      <w:bookmarkEnd w:id="54"/>
      <w:r w:rsidR="00DF5C3B" w:rsidRPr="00AF0E87">
        <w:t xml:space="preserve">опыт в области разработки программного обеспечения более </w:t>
      </w:r>
      <w:r w:rsidR="00E7417E">
        <w:t>15</w:t>
      </w:r>
      <w:r w:rsidR="00DF5C3B" w:rsidRPr="00AF0E87">
        <w:t>-ти лет</w:t>
      </w:r>
      <w:r w:rsidR="00E7417E">
        <w:t>.</w:t>
      </w:r>
    </w:p>
    <w:p w14:paraId="67E01C20" w14:textId="04EA4C24" w:rsidR="00434208" w:rsidRDefault="00434208" w:rsidP="00AF0E87">
      <w:pPr>
        <w:pStyle w:val="affb"/>
      </w:pPr>
      <w:r>
        <w:t xml:space="preserve">Для оказания технической поддержки </w:t>
      </w:r>
      <w:r w:rsidR="00C249FC">
        <w:rPr>
          <w:bCs/>
        </w:rPr>
        <w:t xml:space="preserve">ПЭВМ </w:t>
      </w:r>
      <w:r w:rsidR="00683826">
        <w:rPr>
          <w:bCs/>
        </w:rPr>
        <w:t>«</w:t>
      </w:r>
      <w:proofErr w:type="spellStart"/>
      <w:r w:rsidR="00683826" w:rsidRPr="00C70475">
        <w:rPr>
          <w:szCs w:val="28"/>
          <w:lang w:val="en-US"/>
        </w:rPr>
        <w:t>Daemos</w:t>
      </w:r>
      <w:proofErr w:type="spellEnd"/>
      <w:r w:rsidR="00683826">
        <w:rPr>
          <w:szCs w:val="28"/>
        </w:rPr>
        <w:t xml:space="preserve"> </w:t>
      </w:r>
      <w:r w:rsidR="00683826" w:rsidRPr="00C70475">
        <w:rPr>
          <w:szCs w:val="28"/>
          <w:lang w:val="en-US"/>
        </w:rPr>
        <w:t>Desktop</w:t>
      </w:r>
      <w:r w:rsidR="00683826">
        <w:rPr>
          <w:szCs w:val="28"/>
        </w:rPr>
        <w:t xml:space="preserve"> </w:t>
      </w:r>
      <w:r w:rsidR="00683826" w:rsidRPr="00C70475">
        <w:rPr>
          <w:szCs w:val="28"/>
          <w:lang w:val="en-US"/>
        </w:rPr>
        <w:t>Client</w:t>
      </w:r>
      <w:r w:rsidR="00683826">
        <w:rPr>
          <w:bCs/>
        </w:rPr>
        <w:t>»</w:t>
      </w:r>
      <w:r>
        <w:t xml:space="preserve"> </w:t>
      </w:r>
      <w:r w:rsidR="00503218">
        <w:rPr>
          <w:szCs w:val="28"/>
        </w:rPr>
        <w:t>гражданин Российской Федерации Титов Сергей Викторович</w:t>
      </w:r>
      <w:r w:rsidR="00DF5C3B">
        <w:t xml:space="preserve"> </w:t>
      </w:r>
      <w:r w:rsidR="00503218">
        <w:t>осуществляет следующие функции</w:t>
      </w:r>
      <w:r>
        <w:t xml:space="preserve">: </w:t>
      </w:r>
    </w:p>
    <w:p w14:paraId="1BA3D823" w14:textId="456BE9AC" w:rsidR="00434208" w:rsidRDefault="00434208" w:rsidP="00683826">
      <w:pPr>
        <w:pStyle w:val="affb"/>
        <w:numPr>
          <w:ilvl w:val="0"/>
          <w:numId w:val="31"/>
        </w:numPr>
        <w:ind w:left="0" w:firstLine="709"/>
      </w:pPr>
      <w:r>
        <w:t xml:space="preserve">системный администратор </w:t>
      </w:r>
      <w:r w:rsidRPr="00434208">
        <w:t>(</w:t>
      </w:r>
      <w:r>
        <w:rPr>
          <w:lang w:val="en-US"/>
        </w:rPr>
        <w:t>DevOps</w:t>
      </w:r>
      <w:r w:rsidRPr="00434208">
        <w:t>)</w:t>
      </w:r>
      <w:r>
        <w:t xml:space="preserve">; </w:t>
      </w:r>
    </w:p>
    <w:p w14:paraId="77A76864" w14:textId="7ED017A0" w:rsidR="00434208" w:rsidRDefault="00503218" w:rsidP="00683826">
      <w:pPr>
        <w:pStyle w:val="affb"/>
        <w:numPr>
          <w:ilvl w:val="0"/>
          <w:numId w:val="31"/>
        </w:numPr>
        <w:ind w:left="0" w:firstLine="709"/>
      </w:pPr>
      <w:r>
        <w:t>разработка</w:t>
      </w:r>
      <w:r w:rsidR="00434208">
        <w:t xml:space="preserve"> </w:t>
      </w:r>
      <w:proofErr w:type="gramStart"/>
      <w:r w:rsidR="00434208">
        <w:t>ПО</w:t>
      </w:r>
      <w:proofErr w:type="gramEnd"/>
      <w:r w:rsidR="00434208">
        <w:t xml:space="preserve">; </w:t>
      </w:r>
    </w:p>
    <w:p w14:paraId="6C5CAE93" w14:textId="4D216A5F" w:rsidR="00434208" w:rsidRDefault="00434208" w:rsidP="00683826">
      <w:pPr>
        <w:pStyle w:val="affb"/>
        <w:numPr>
          <w:ilvl w:val="0"/>
          <w:numId w:val="31"/>
        </w:numPr>
        <w:ind w:left="0" w:firstLine="709"/>
      </w:pPr>
      <w:r>
        <w:t xml:space="preserve">тестирования </w:t>
      </w:r>
      <w:proofErr w:type="gramStart"/>
      <w:r>
        <w:t>ПО</w:t>
      </w:r>
      <w:proofErr w:type="gramEnd"/>
      <w:r>
        <w:t xml:space="preserve">; </w:t>
      </w:r>
    </w:p>
    <w:p w14:paraId="3AA22D1F" w14:textId="45C2C762" w:rsidR="00434208" w:rsidRPr="00AF0E87" w:rsidRDefault="00434208" w:rsidP="00683826">
      <w:pPr>
        <w:pStyle w:val="affb"/>
        <w:numPr>
          <w:ilvl w:val="0"/>
          <w:numId w:val="31"/>
        </w:numPr>
        <w:ind w:left="0" w:firstLine="709"/>
      </w:pPr>
      <w:r>
        <w:t>разработчик программной документации (технический писатель).</w:t>
      </w:r>
      <w:bookmarkEnd w:id="0"/>
    </w:p>
    <w:sectPr w:rsidR="00434208" w:rsidRPr="00AF0E87" w:rsidSect="00284F75">
      <w:footerReference w:type="default" r:id="rId11"/>
      <w:pgSz w:w="11907" w:h="16840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92D2" w14:textId="77777777" w:rsidR="008C0EC0" w:rsidRDefault="008C0EC0" w:rsidP="009C41D6">
      <w:r>
        <w:separator/>
      </w:r>
    </w:p>
  </w:endnote>
  <w:endnote w:type="continuationSeparator" w:id="0">
    <w:p w14:paraId="7D38AAF2" w14:textId="77777777" w:rsidR="008C0EC0" w:rsidRDefault="008C0EC0" w:rsidP="009C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60715"/>
      <w:docPartObj>
        <w:docPartGallery w:val="Page Numbers (Bottom of Page)"/>
        <w:docPartUnique/>
      </w:docPartObj>
    </w:sdtPr>
    <w:sdtContent>
      <w:p w14:paraId="61F221A1" w14:textId="77777777" w:rsidR="00503218" w:rsidRDefault="00503218" w:rsidP="000B55EE">
        <w:pPr>
          <w:pStyle w:val="aff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BC63" w14:textId="74143D7A" w:rsidR="00503218" w:rsidRDefault="00503218" w:rsidP="000B55E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1ADD0" w14:textId="77777777" w:rsidR="008C0EC0" w:rsidRDefault="008C0EC0" w:rsidP="009C41D6">
      <w:r>
        <w:separator/>
      </w:r>
    </w:p>
  </w:footnote>
  <w:footnote w:type="continuationSeparator" w:id="0">
    <w:p w14:paraId="41A9F585" w14:textId="77777777" w:rsidR="008C0EC0" w:rsidRDefault="008C0EC0" w:rsidP="009C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Ind w:w="57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40"/>
      <w:gridCol w:w="6200"/>
      <w:gridCol w:w="1112"/>
    </w:tblGrid>
    <w:tr w:rsidR="00503218" w:rsidRPr="004A002D" w14:paraId="4866A52B" w14:textId="77777777" w:rsidTr="00503218">
      <w:trPr>
        <w:cantSplit/>
      </w:trPr>
      <w:tc>
        <w:tcPr>
          <w:tcW w:w="1251" w:type="pct"/>
          <w:vAlign w:val="center"/>
        </w:tcPr>
        <w:p w14:paraId="427765FC" w14:textId="77777777" w:rsidR="00503218" w:rsidRPr="004A002D" w:rsidRDefault="00503218" w:rsidP="001246A8">
          <w:pPr>
            <w:pStyle w:val="EBheader"/>
          </w:pPr>
          <w:r>
            <w:t>Наименование</w:t>
          </w:r>
          <w:r w:rsidRPr="004A002D">
            <w:t>:</w:t>
          </w:r>
        </w:p>
      </w:tc>
      <w:tc>
        <w:tcPr>
          <w:tcW w:w="3179" w:type="pct"/>
          <w:vAlign w:val="center"/>
        </w:tcPr>
        <w:p w14:paraId="799059B2" w14:textId="77777777" w:rsidR="00503218" w:rsidRPr="004A002D" w:rsidRDefault="00503218" w:rsidP="001246A8">
          <w:pPr>
            <w:pStyle w:val="EBheader"/>
          </w:pPr>
          <w:r>
            <w:t>ПЭВМ «</w:t>
          </w:r>
          <w:r w:rsidRPr="00BC6588">
            <w:rPr>
              <w:sz w:val="28"/>
              <w:szCs w:val="28"/>
              <w:lang w:val="en-US"/>
            </w:rPr>
            <w:t>DAEMOS</w:t>
          </w:r>
          <w:r w:rsidRPr="00BC6588">
            <w:rPr>
              <w:sz w:val="28"/>
              <w:szCs w:val="28"/>
            </w:rPr>
            <w:t xml:space="preserve"> </w:t>
          </w:r>
          <w:r w:rsidRPr="00BC6588">
            <w:rPr>
              <w:sz w:val="28"/>
              <w:szCs w:val="28"/>
              <w:lang w:val="en-US"/>
            </w:rPr>
            <w:t>DESKTOP</w:t>
          </w:r>
          <w:r w:rsidRPr="00BC6588">
            <w:rPr>
              <w:sz w:val="28"/>
              <w:szCs w:val="28"/>
            </w:rPr>
            <w:t xml:space="preserve"> </w:t>
          </w:r>
          <w:r w:rsidRPr="00BC6588">
            <w:rPr>
              <w:sz w:val="28"/>
              <w:szCs w:val="28"/>
              <w:lang w:val="en-US"/>
            </w:rPr>
            <w:t>CLIENT</w:t>
          </w:r>
          <w:r>
            <w:t>»</w:t>
          </w:r>
        </w:p>
      </w:tc>
      <w:tc>
        <w:tcPr>
          <w:tcW w:w="570" w:type="pct"/>
          <w:vAlign w:val="center"/>
        </w:tcPr>
        <w:p w14:paraId="31CE0A1C" w14:textId="77777777" w:rsidR="00503218" w:rsidRPr="004A002D" w:rsidRDefault="00503218" w:rsidP="001246A8">
          <w:pPr>
            <w:pStyle w:val="EBheader"/>
          </w:pPr>
          <w:r w:rsidRPr="004A002D">
            <w:t xml:space="preserve">Стр. </w:t>
          </w:r>
          <w:r w:rsidRPr="004A002D">
            <w:fldChar w:fldCharType="begin"/>
          </w:r>
          <w:r w:rsidRPr="004A002D">
            <w:instrText xml:space="preserve"> PAGE </w:instrText>
          </w:r>
          <w:r w:rsidRPr="004A002D">
            <w:fldChar w:fldCharType="separate"/>
          </w:r>
          <w:r w:rsidR="00E7417E">
            <w:rPr>
              <w:noProof/>
            </w:rPr>
            <w:t>22</w:t>
          </w:r>
          <w:r w:rsidRPr="004A002D">
            <w:fldChar w:fldCharType="end"/>
          </w:r>
        </w:p>
      </w:tc>
    </w:tr>
  </w:tbl>
  <w:p w14:paraId="45B88158" w14:textId="77777777" w:rsidR="00503218" w:rsidRDefault="00503218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0C61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7E3A72"/>
    <w:multiLevelType w:val="multilevel"/>
    <w:tmpl w:val="F6F01670"/>
    <w:lvl w:ilvl="0">
      <w:start w:val="1"/>
      <w:numFmt w:val="decimal"/>
      <w:pStyle w:val="1"/>
      <w:suff w:val="space"/>
      <w:lvlText w:val="%1)"/>
      <w:lvlJc w:val="left"/>
      <w:pPr>
        <w:ind w:left="0" w:firstLine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0"/>
      <w:lvlText w:val="[%2]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pStyle w:val="a1"/>
      <w:suff w:val="space"/>
      <w:lvlText w:val="%4)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none"/>
      <w:suff w:val="space"/>
      <w:lvlText w:val="ВНИМАНИЕ!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AF11A2"/>
    <w:multiLevelType w:val="multilevel"/>
    <w:tmpl w:val="C7360C04"/>
    <w:lvl w:ilvl="0">
      <w:start w:val="1"/>
      <w:numFmt w:val="decimal"/>
      <w:pStyle w:val="a2"/>
      <w:suff w:val="nothing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AE0B70"/>
    <w:multiLevelType w:val="hybridMultilevel"/>
    <w:tmpl w:val="1632F686"/>
    <w:lvl w:ilvl="0" w:tplc="00000023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495CF7"/>
    <w:multiLevelType w:val="hybridMultilevel"/>
    <w:tmpl w:val="1FAC4E3A"/>
    <w:lvl w:ilvl="0" w:tplc="AC1424B6">
      <w:start w:val="1"/>
      <w:numFmt w:val="bullet"/>
      <w:pStyle w:val="phlistitemized2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C9EE265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3EE40FC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908E38B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9B70A1E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9176FA4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909425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1A22C8E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C1FC591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34316B6"/>
    <w:multiLevelType w:val="hybridMultilevel"/>
    <w:tmpl w:val="62109F36"/>
    <w:lvl w:ilvl="0" w:tplc="019AEE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9952A7E"/>
    <w:multiLevelType w:val="multilevel"/>
    <w:tmpl w:val="0866859E"/>
    <w:lvl w:ilvl="0">
      <w:start w:val="1"/>
      <w:numFmt w:val="russianLower"/>
      <w:pStyle w:val="phlistordereda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8">
    <w:nsid w:val="1B930530"/>
    <w:multiLevelType w:val="multilevel"/>
    <w:tmpl w:val="1534C120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02D0B95"/>
    <w:multiLevelType w:val="hybridMultilevel"/>
    <w:tmpl w:val="020A96A0"/>
    <w:lvl w:ilvl="0" w:tplc="D8445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1E323B"/>
    <w:multiLevelType w:val="hybridMultilevel"/>
    <w:tmpl w:val="70CEFD44"/>
    <w:lvl w:ilvl="0" w:tplc="A596EED4">
      <w:start w:val="1"/>
      <w:numFmt w:val="decimal"/>
      <w:pStyle w:val="a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B0190"/>
    <w:multiLevelType w:val="hybridMultilevel"/>
    <w:tmpl w:val="E69CA15E"/>
    <w:lvl w:ilvl="0" w:tplc="D8445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49B8"/>
    <w:multiLevelType w:val="hybridMultilevel"/>
    <w:tmpl w:val="B6964A7E"/>
    <w:lvl w:ilvl="0" w:tplc="782CA11E">
      <w:start w:val="1"/>
      <w:numFmt w:val="decimal"/>
      <w:pStyle w:val="a4"/>
      <w:lvlText w:val="Рисунок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767A"/>
    <w:multiLevelType w:val="hybridMultilevel"/>
    <w:tmpl w:val="8F9AB27A"/>
    <w:lvl w:ilvl="0" w:tplc="E4344B16">
      <w:start w:val="1"/>
      <w:numFmt w:val="bullet"/>
      <w:pStyle w:val="a5"/>
      <w:suff w:val="space"/>
      <w:lvlText w:val=""/>
      <w:lvlJc w:val="left"/>
      <w:pPr>
        <w:ind w:left="0" w:firstLine="851"/>
      </w:pPr>
      <w:rPr>
        <w:rFonts w:ascii="Symbol" w:hAnsi="Symbol" w:hint="default"/>
        <w:b w:val="0"/>
        <w:i w:val="0"/>
        <w:color w:val="auto"/>
        <w:sz w:val="24"/>
        <w:u w:val="none"/>
        <w:lang w:val="ru-RU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8E3C1E"/>
    <w:multiLevelType w:val="hybridMultilevel"/>
    <w:tmpl w:val="0108D806"/>
    <w:lvl w:ilvl="0" w:tplc="D8445E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05752EC"/>
    <w:multiLevelType w:val="hybridMultilevel"/>
    <w:tmpl w:val="C99CF77C"/>
    <w:lvl w:ilvl="0" w:tplc="00000023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0C7A6B"/>
    <w:multiLevelType w:val="hybridMultilevel"/>
    <w:tmpl w:val="534CDDC8"/>
    <w:lvl w:ilvl="0" w:tplc="00000023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250A5E"/>
    <w:multiLevelType w:val="hybridMultilevel"/>
    <w:tmpl w:val="BC241FFE"/>
    <w:lvl w:ilvl="0" w:tplc="D8445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667F3"/>
    <w:multiLevelType w:val="multilevel"/>
    <w:tmpl w:val="96688D82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0C70092"/>
    <w:multiLevelType w:val="singleLevel"/>
    <w:tmpl w:val="FA8A041E"/>
    <w:lvl w:ilvl="0">
      <w:start w:val="1"/>
      <w:numFmt w:val="decimal"/>
      <w:pStyle w:val="12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20">
    <w:nsid w:val="63EC2B42"/>
    <w:multiLevelType w:val="hybridMultilevel"/>
    <w:tmpl w:val="E8303FC0"/>
    <w:lvl w:ilvl="0" w:tplc="4238CF6E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44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4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A6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CC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CB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05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E0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48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F5478D"/>
    <w:multiLevelType w:val="hybridMultilevel"/>
    <w:tmpl w:val="644AEEF6"/>
    <w:lvl w:ilvl="0" w:tplc="D8445E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1941603"/>
    <w:multiLevelType w:val="multilevel"/>
    <w:tmpl w:val="47969692"/>
    <w:lvl w:ilvl="0">
      <w:start w:val="1"/>
      <w:numFmt w:val="russianUpper"/>
      <w:pStyle w:val="a6"/>
      <w:suff w:val="space"/>
      <w:lvlText w:val="Приложение %1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13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110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1110"/>
      <w:suff w:val="space"/>
      <w:lvlText w:val="%1.%2.%3.%4"/>
      <w:lvlJc w:val="left"/>
      <w:pPr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EE069D"/>
    <w:multiLevelType w:val="multilevel"/>
    <w:tmpl w:val="A1FCBC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120"/>
      <w:suff w:val="space"/>
      <w:lvlText w:val=""/>
      <w:lvlJc w:val="left"/>
      <w:pPr>
        <w:ind w:left="0" w:firstLine="851"/>
      </w:pPr>
      <w:rPr>
        <w:rFonts w:ascii="Symbol" w:hAnsi="Symbol" w:hint="default"/>
        <w:color w:val="auto"/>
      </w:rPr>
    </w:lvl>
    <w:lvl w:ilvl="2">
      <w:start w:val="1"/>
      <w:numFmt w:val="bullet"/>
      <w:pStyle w:val="130"/>
      <w:suff w:val="space"/>
      <w:lvlText w:val=""/>
      <w:lvlJc w:val="left"/>
      <w:pPr>
        <w:ind w:left="0" w:firstLine="113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457872"/>
    <w:multiLevelType w:val="hybridMultilevel"/>
    <w:tmpl w:val="642A18FC"/>
    <w:lvl w:ilvl="0" w:tplc="FD74EFDE">
      <w:start w:val="1"/>
      <w:numFmt w:val="decimal"/>
      <w:pStyle w:val="a7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161AFA"/>
    <w:multiLevelType w:val="hybridMultilevel"/>
    <w:tmpl w:val="D4D460BC"/>
    <w:lvl w:ilvl="0" w:tplc="63AC347C">
      <w:start w:val="1"/>
      <w:numFmt w:val="bullet"/>
      <w:pStyle w:val="phlistitemized1"/>
      <w:lvlText w:val=""/>
      <w:lvlJc w:val="left"/>
      <w:pPr>
        <w:tabs>
          <w:tab w:val="num" w:pos="925"/>
        </w:tabs>
        <w:ind w:left="925" w:hanging="357"/>
      </w:pPr>
      <w:rPr>
        <w:rFonts w:ascii="Symbol" w:hAnsi="Symbol" w:hint="default"/>
        <w:color w:val="auto"/>
      </w:rPr>
    </w:lvl>
    <w:lvl w:ilvl="1" w:tplc="C5FE24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A1E5C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740E9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B089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3C66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08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27875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A25B8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93A038A"/>
    <w:multiLevelType w:val="hybridMultilevel"/>
    <w:tmpl w:val="CE1A4470"/>
    <w:lvl w:ilvl="0" w:tplc="00000023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A5B5377"/>
    <w:multiLevelType w:val="multilevel"/>
    <w:tmpl w:val="337207CA"/>
    <w:lvl w:ilvl="0">
      <w:start w:val="1"/>
      <w:numFmt w:val="bullet"/>
      <w:pStyle w:val="BulletLis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-"/>
      <w:suff w:val="space"/>
      <w:lvlText w:val="-"/>
      <w:lvlJc w:val="left"/>
      <w:pPr>
        <w:ind w:left="0" w:firstLine="1134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abstractNum w:abstractNumId="29">
    <w:nsid w:val="7D5912B4"/>
    <w:multiLevelType w:val="hybridMultilevel"/>
    <w:tmpl w:val="BB84624E"/>
    <w:lvl w:ilvl="0" w:tplc="C0E6A854">
      <w:start w:val="1"/>
      <w:numFmt w:val="bullet"/>
      <w:pStyle w:val="a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6642"/>
    <w:multiLevelType w:val="hybridMultilevel"/>
    <w:tmpl w:val="084C9B54"/>
    <w:lvl w:ilvl="0" w:tplc="2D241C10">
      <w:start w:val="1"/>
      <w:numFmt w:val="decimal"/>
      <w:pStyle w:val="20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E4D8F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61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48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2F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A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8E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00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8"/>
  </w:num>
  <w:num w:numId="5">
    <w:abstractNumId w:val="29"/>
  </w:num>
  <w:num w:numId="6">
    <w:abstractNumId w:val="2"/>
  </w:num>
  <w:num w:numId="7">
    <w:abstractNumId w:val="30"/>
  </w:num>
  <w:num w:numId="8">
    <w:abstractNumId w:val="20"/>
  </w:num>
  <w:num w:numId="9">
    <w:abstractNumId w:val="26"/>
  </w:num>
  <w:num w:numId="10">
    <w:abstractNumId w:val="4"/>
  </w:num>
  <w:num w:numId="11">
    <w:abstractNumId w:val="6"/>
  </w:num>
  <w:num w:numId="12">
    <w:abstractNumId w:val="19"/>
    <w:lvlOverride w:ilvl="0">
      <w:startOverride w:val="1"/>
    </w:lvlOverride>
  </w:num>
  <w:num w:numId="13">
    <w:abstractNumId w:val="7"/>
  </w:num>
  <w:num w:numId="14">
    <w:abstractNumId w:val="10"/>
  </w:num>
  <w:num w:numId="15">
    <w:abstractNumId w:val="24"/>
  </w:num>
  <w:num w:numId="16">
    <w:abstractNumId w:val="22"/>
  </w:num>
  <w:num w:numId="17">
    <w:abstractNumId w:val="23"/>
  </w:num>
  <w:num w:numId="18">
    <w:abstractNumId w:val="18"/>
    <w:lvlOverride w:ilvl="0">
      <w:lvl w:ilvl="0">
        <w:start w:val="1"/>
        <w:numFmt w:val="decimal"/>
        <w:pStyle w:val="11"/>
        <w:suff w:val="space"/>
        <w:lvlText w:val="%1"/>
        <w:lvlJc w:val="left"/>
        <w:pPr>
          <w:ind w:left="0" w:firstLine="851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32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0" w:firstLine="851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3686" w:firstLine="851"/>
        </w:pPr>
        <w:rPr>
          <w:rFonts w:ascii="Times New Roman" w:hAnsi="Times New Roman" w:hint="default"/>
          <w:b/>
          <w:i/>
          <w:iCs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0" w:firstLine="851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"/>
        <w:lvlJc w:val="left"/>
        <w:pPr>
          <w:ind w:left="0" w:firstLine="851"/>
        </w:pPr>
        <w:rPr>
          <w:rFonts w:ascii="Times New Roman" w:hAnsi="Times New Roman" w:hint="default"/>
          <w:b w:val="0"/>
          <w:i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ind w:left="0" w:firstLine="851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8"/>
  </w:num>
  <w:num w:numId="20">
    <w:abstractNumId w:val="15"/>
  </w:num>
  <w:num w:numId="21">
    <w:abstractNumId w:val="5"/>
  </w:num>
  <w:num w:numId="22">
    <w:abstractNumId w:val="16"/>
  </w:num>
  <w:num w:numId="23">
    <w:abstractNumId w:val="25"/>
  </w:num>
  <w:num w:numId="24">
    <w:abstractNumId w:val="27"/>
  </w:num>
  <w:num w:numId="25">
    <w:abstractNumId w:val="3"/>
  </w:num>
  <w:num w:numId="26">
    <w:abstractNumId w:val="11"/>
  </w:num>
  <w:num w:numId="27">
    <w:abstractNumId w:val="14"/>
  </w:num>
  <w:num w:numId="28">
    <w:abstractNumId w:val="21"/>
  </w:num>
  <w:num w:numId="29">
    <w:abstractNumId w:val="13"/>
  </w:num>
  <w:num w:numId="30">
    <w:abstractNumId w:val="9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7"/>
    <w:rsid w:val="00004828"/>
    <w:rsid w:val="00006009"/>
    <w:rsid w:val="00006814"/>
    <w:rsid w:val="00006D2A"/>
    <w:rsid w:val="00006FDF"/>
    <w:rsid w:val="00007035"/>
    <w:rsid w:val="000112DE"/>
    <w:rsid w:val="00015DEE"/>
    <w:rsid w:val="00016947"/>
    <w:rsid w:val="00021475"/>
    <w:rsid w:val="00022334"/>
    <w:rsid w:val="00023FE5"/>
    <w:rsid w:val="00025D4B"/>
    <w:rsid w:val="00027279"/>
    <w:rsid w:val="00031C9F"/>
    <w:rsid w:val="00031FD4"/>
    <w:rsid w:val="00036859"/>
    <w:rsid w:val="00036995"/>
    <w:rsid w:val="00042082"/>
    <w:rsid w:val="000448D0"/>
    <w:rsid w:val="00045DEB"/>
    <w:rsid w:val="000503F4"/>
    <w:rsid w:val="000511F7"/>
    <w:rsid w:val="00052371"/>
    <w:rsid w:val="00052BA8"/>
    <w:rsid w:val="00055D40"/>
    <w:rsid w:val="00060C88"/>
    <w:rsid w:val="0006392C"/>
    <w:rsid w:val="00067302"/>
    <w:rsid w:val="000701BA"/>
    <w:rsid w:val="0007344D"/>
    <w:rsid w:val="00073A7F"/>
    <w:rsid w:val="00076DF8"/>
    <w:rsid w:val="00080E17"/>
    <w:rsid w:val="00086939"/>
    <w:rsid w:val="00092BEA"/>
    <w:rsid w:val="00093E48"/>
    <w:rsid w:val="00094F9E"/>
    <w:rsid w:val="000A0D1B"/>
    <w:rsid w:val="000A4EC2"/>
    <w:rsid w:val="000B2C45"/>
    <w:rsid w:val="000B36B3"/>
    <w:rsid w:val="000B426A"/>
    <w:rsid w:val="000B55EE"/>
    <w:rsid w:val="000B5F14"/>
    <w:rsid w:val="000C057F"/>
    <w:rsid w:val="000C12E4"/>
    <w:rsid w:val="000C16DF"/>
    <w:rsid w:val="000C6BE4"/>
    <w:rsid w:val="000C7F43"/>
    <w:rsid w:val="000D155A"/>
    <w:rsid w:val="000D18C8"/>
    <w:rsid w:val="000D1C9F"/>
    <w:rsid w:val="000D285D"/>
    <w:rsid w:val="000D3D49"/>
    <w:rsid w:val="000D439F"/>
    <w:rsid w:val="000D5A8D"/>
    <w:rsid w:val="000E45C0"/>
    <w:rsid w:val="000E7AFF"/>
    <w:rsid w:val="000E7CDF"/>
    <w:rsid w:val="000E7D3C"/>
    <w:rsid w:val="000F0E33"/>
    <w:rsid w:val="000F5668"/>
    <w:rsid w:val="000F79CE"/>
    <w:rsid w:val="001007A8"/>
    <w:rsid w:val="001010B1"/>
    <w:rsid w:val="00102EDA"/>
    <w:rsid w:val="00105CE9"/>
    <w:rsid w:val="00106EF7"/>
    <w:rsid w:val="001071F6"/>
    <w:rsid w:val="001075A7"/>
    <w:rsid w:val="00110BA4"/>
    <w:rsid w:val="00110ED9"/>
    <w:rsid w:val="00113A40"/>
    <w:rsid w:val="00116622"/>
    <w:rsid w:val="00117CFD"/>
    <w:rsid w:val="00120203"/>
    <w:rsid w:val="0012065A"/>
    <w:rsid w:val="00120D93"/>
    <w:rsid w:val="001216B6"/>
    <w:rsid w:val="00121BD6"/>
    <w:rsid w:val="00122162"/>
    <w:rsid w:val="001246A8"/>
    <w:rsid w:val="0012605E"/>
    <w:rsid w:val="00131EDC"/>
    <w:rsid w:val="001327DD"/>
    <w:rsid w:val="001332DD"/>
    <w:rsid w:val="001342AE"/>
    <w:rsid w:val="001348F3"/>
    <w:rsid w:val="001349D2"/>
    <w:rsid w:val="001353F3"/>
    <w:rsid w:val="00140FAB"/>
    <w:rsid w:val="001416FA"/>
    <w:rsid w:val="00144A09"/>
    <w:rsid w:val="00145018"/>
    <w:rsid w:val="0015201C"/>
    <w:rsid w:val="00153700"/>
    <w:rsid w:val="00155016"/>
    <w:rsid w:val="00156632"/>
    <w:rsid w:val="001603C5"/>
    <w:rsid w:val="00160FE3"/>
    <w:rsid w:val="001655BD"/>
    <w:rsid w:val="00171770"/>
    <w:rsid w:val="0017424F"/>
    <w:rsid w:val="00174717"/>
    <w:rsid w:val="00181A85"/>
    <w:rsid w:val="001846F6"/>
    <w:rsid w:val="00185A2E"/>
    <w:rsid w:val="00185C52"/>
    <w:rsid w:val="00187384"/>
    <w:rsid w:val="001911C1"/>
    <w:rsid w:val="00191FC4"/>
    <w:rsid w:val="00192C18"/>
    <w:rsid w:val="001953CC"/>
    <w:rsid w:val="00196B75"/>
    <w:rsid w:val="0019725C"/>
    <w:rsid w:val="00197460"/>
    <w:rsid w:val="001A4200"/>
    <w:rsid w:val="001A46C5"/>
    <w:rsid w:val="001B175E"/>
    <w:rsid w:val="001B1783"/>
    <w:rsid w:val="001B47C7"/>
    <w:rsid w:val="001B51EB"/>
    <w:rsid w:val="001C43ED"/>
    <w:rsid w:val="001C7599"/>
    <w:rsid w:val="001D260D"/>
    <w:rsid w:val="001D5EB8"/>
    <w:rsid w:val="001D7907"/>
    <w:rsid w:val="001E0F17"/>
    <w:rsid w:val="001E18EC"/>
    <w:rsid w:val="001E2451"/>
    <w:rsid w:val="001E2DBA"/>
    <w:rsid w:val="001E32C3"/>
    <w:rsid w:val="001F680B"/>
    <w:rsid w:val="002008A0"/>
    <w:rsid w:val="00201456"/>
    <w:rsid w:val="00201CDE"/>
    <w:rsid w:val="00202B0C"/>
    <w:rsid w:val="0020540D"/>
    <w:rsid w:val="00205C87"/>
    <w:rsid w:val="00210EA1"/>
    <w:rsid w:val="00212B23"/>
    <w:rsid w:val="002138EA"/>
    <w:rsid w:val="002224A9"/>
    <w:rsid w:val="00222BE3"/>
    <w:rsid w:val="002247F5"/>
    <w:rsid w:val="0022645B"/>
    <w:rsid w:val="00227168"/>
    <w:rsid w:val="0023161C"/>
    <w:rsid w:val="002331AA"/>
    <w:rsid w:val="00235BB0"/>
    <w:rsid w:val="0024206C"/>
    <w:rsid w:val="0024343F"/>
    <w:rsid w:val="00244139"/>
    <w:rsid w:val="0024437D"/>
    <w:rsid w:val="00247B4C"/>
    <w:rsid w:val="00251FD4"/>
    <w:rsid w:val="00252F93"/>
    <w:rsid w:val="00253796"/>
    <w:rsid w:val="002560EC"/>
    <w:rsid w:val="00256122"/>
    <w:rsid w:val="00256637"/>
    <w:rsid w:val="00256C8A"/>
    <w:rsid w:val="00256F9D"/>
    <w:rsid w:val="00257078"/>
    <w:rsid w:val="00260725"/>
    <w:rsid w:val="002610C6"/>
    <w:rsid w:val="002636F2"/>
    <w:rsid w:val="002639B7"/>
    <w:rsid w:val="00265076"/>
    <w:rsid w:val="0027049F"/>
    <w:rsid w:val="002717C5"/>
    <w:rsid w:val="002759A8"/>
    <w:rsid w:val="00284201"/>
    <w:rsid w:val="00284702"/>
    <w:rsid w:val="00284F75"/>
    <w:rsid w:val="002859D1"/>
    <w:rsid w:val="0028604B"/>
    <w:rsid w:val="00286EC5"/>
    <w:rsid w:val="00292784"/>
    <w:rsid w:val="002933EE"/>
    <w:rsid w:val="00293906"/>
    <w:rsid w:val="002A1D90"/>
    <w:rsid w:val="002A31D5"/>
    <w:rsid w:val="002A4DE1"/>
    <w:rsid w:val="002A5D66"/>
    <w:rsid w:val="002A6BF3"/>
    <w:rsid w:val="002A7099"/>
    <w:rsid w:val="002A792A"/>
    <w:rsid w:val="002B3B48"/>
    <w:rsid w:val="002C04B1"/>
    <w:rsid w:val="002C22C6"/>
    <w:rsid w:val="002C57A4"/>
    <w:rsid w:val="002C7BB5"/>
    <w:rsid w:val="002D15B8"/>
    <w:rsid w:val="002D241C"/>
    <w:rsid w:val="002D38A3"/>
    <w:rsid w:val="002D3FAF"/>
    <w:rsid w:val="002D6675"/>
    <w:rsid w:val="002D6915"/>
    <w:rsid w:val="002E47FD"/>
    <w:rsid w:val="002E68F0"/>
    <w:rsid w:val="002F0ABC"/>
    <w:rsid w:val="002F1F75"/>
    <w:rsid w:val="002F4322"/>
    <w:rsid w:val="002F60F4"/>
    <w:rsid w:val="00301773"/>
    <w:rsid w:val="00303848"/>
    <w:rsid w:val="003042AA"/>
    <w:rsid w:val="0031179F"/>
    <w:rsid w:val="003118AF"/>
    <w:rsid w:val="0031274B"/>
    <w:rsid w:val="0031565D"/>
    <w:rsid w:val="00317824"/>
    <w:rsid w:val="003201E5"/>
    <w:rsid w:val="003213E5"/>
    <w:rsid w:val="003215CB"/>
    <w:rsid w:val="00324C0A"/>
    <w:rsid w:val="00325B85"/>
    <w:rsid w:val="00326988"/>
    <w:rsid w:val="00330248"/>
    <w:rsid w:val="00333E20"/>
    <w:rsid w:val="00334B5F"/>
    <w:rsid w:val="00340005"/>
    <w:rsid w:val="00340E2A"/>
    <w:rsid w:val="00341F2A"/>
    <w:rsid w:val="0034351A"/>
    <w:rsid w:val="003439DE"/>
    <w:rsid w:val="00344D4C"/>
    <w:rsid w:val="003474D9"/>
    <w:rsid w:val="0035240F"/>
    <w:rsid w:val="003559DF"/>
    <w:rsid w:val="00361C62"/>
    <w:rsid w:val="00365668"/>
    <w:rsid w:val="00365B04"/>
    <w:rsid w:val="0036707F"/>
    <w:rsid w:val="00370947"/>
    <w:rsid w:val="00372653"/>
    <w:rsid w:val="00375828"/>
    <w:rsid w:val="00375E63"/>
    <w:rsid w:val="003819C2"/>
    <w:rsid w:val="0038245C"/>
    <w:rsid w:val="00384218"/>
    <w:rsid w:val="0038570C"/>
    <w:rsid w:val="0038755B"/>
    <w:rsid w:val="00393453"/>
    <w:rsid w:val="00396AE8"/>
    <w:rsid w:val="00397245"/>
    <w:rsid w:val="00397524"/>
    <w:rsid w:val="00397CBE"/>
    <w:rsid w:val="003A0ABE"/>
    <w:rsid w:val="003A10CF"/>
    <w:rsid w:val="003A4677"/>
    <w:rsid w:val="003A4E45"/>
    <w:rsid w:val="003B1DF3"/>
    <w:rsid w:val="003B6B77"/>
    <w:rsid w:val="003C4837"/>
    <w:rsid w:val="003C4FE2"/>
    <w:rsid w:val="003D0083"/>
    <w:rsid w:val="003D1C84"/>
    <w:rsid w:val="003D2CFD"/>
    <w:rsid w:val="003D3301"/>
    <w:rsid w:val="003D756C"/>
    <w:rsid w:val="003E7576"/>
    <w:rsid w:val="003F1DCF"/>
    <w:rsid w:val="003F45D9"/>
    <w:rsid w:val="003F7070"/>
    <w:rsid w:val="003F7908"/>
    <w:rsid w:val="004011E3"/>
    <w:rsid w:val="00401CAF"/>
    <w:rsid w:val="00401F72"/>
    <w:rsid w:val="00402B38"/>
    <w:rsid w:val="00403024"/>
    <w:rsid w:val="004077FE"/>
    <w:rsid w:val="00415D08"/>
    <w:rsid w:val="00416554"/>
    <w:rsid w:val="004168D7"/>
    <w:rsid w:val="00422354"/>
    <w:rsid w:val="00424118"/>
    <w:rsid w:val="004246A1"/>
    <w:rsid w:val="00424C66"/>
    <w:rsid w:val="004257E8"/>
    <w:rsid w:val="004264B9"/>
    <w:rsid w:val="00430209"/>
    <w:rsid w:val="0043271D"/>
    <w:rsid w:val="00434208"/>
    <w:rsid w:val="004359EB"/>
    <w:rsid w:val="00437359"/>
    <w:rsid w:val="00442C15"/>
    <w:rsid w:val="00443BBD"/>
    <w:rsid w:val="00443D89"/>
    <w:rsid w:val="00445EEE"/>
    <w:rsid w:val="00447650"/>
    <w:rsid w:val="004477B1"/>
    <w:rsid w:val="00447A18"/>
    <w:rsid w:val="0045005A"/>
    <w:rsid w:val="00451591"/>
    <w:rsid w:val="004539B1"/>
    <w:rsid w:val="0045428F"/>
    <w:rsid w:val="00454BB2"/>
    <w:rsid w:val="00455B91"/>
    <w:rsid w:val="00456197"/>
    <w:rsid w:val="00457003"/>
    <w:rsid w:val="004606E7"/>
    <w:rsid w:val="00461765"/>
    <w:rsid w:val="00462635"/>
    <w:rsid w:val="00464888"/>
    <w:rsid w:val="00467364"/>
    <w:rsid w:val="00467CA0"/>
    <w:rsid w:val="0047371F"/>
    <w:rsid w:val="00473E24"/>
    <w:rsid w:val="0047455E"/>
    <w:rsid w:val="004745A0"/>
    <w:rsid w:val="00475708"/>
    <w:rsid w:val="00476B00"/>
    <w:rsid w:val="00476BC8"/>
    <w:rsid w:val="004770D2"/>
    <w:rsid w:val="00483967"/>
    <w:rsid w:val="004850D0"/>
    <w:rsid w:val="004858B0"/>
    <w:rsid w:val="004917B2"/>
    <w:rsid w:val="004940A9"/>
    <w:rsid w:val="00495AD8"/>
    <w:rsid w:val="0049731B"/>
    <w:rsid w:val="004A1FCC"/>
    <w:rsid w:val="004A3414"/>
    <w:rsid w:val="004A5EC0"/>
    <w:rsid w:val="004A6E2E"/>
    <w:rsid w:val="004A70C7"/>
    <w:rsid w:val="004A713D"/>
    <w:rsid w:val="004A7FE5"/>
    <w:rsid w:val="004B0915"/>
    <w:rsid w:val="004B154E"/>
    <w:rsid w:val="004B1C9D"/>
    <w:rsid w:val="004B24EB"/>
    <w:rsid w:val="004B2DC8"/>
    <w:rsid w:val="004B3CCA"/>
    <w:rsid w:val="004B79EC"/>
    <w:rsid w:val="004B7BDE"/>
    <w:rsid w:val="004B7F44"/>
    <w:rsid w:val="004C26FD"/>
    <w:rsid w:val="004C5CD7"/>
    <w:rsid w:val="004C5D21"/>
    <w:rsid w:val="004C6113"/>
    <w:rsid w:val="004D3CE9"/>
    <w:rsid w:val="004D556D"/>
    <w:rsid w:val="004D62E4"/>
    <w:rsid w:val="004E18E0"/>
    <w:rsid w:val="004E3A23"/>
    <w:rsid w:val="004E3E25"/>
    <w:rsid w:val="004E5E43"/>
    <w:rsid w:val="004F11FA"/>
    <w:rsid w:val="004F2210"/>
    <w:rsid w:val="004F4439"/>
    <w:rsid w:val="004F52BC"/>
    <w:rsid w:val="004F5AEF"/>
    <w:rsid w:val="004F76A0"/>
    <w:rsid w:val="005029ED"/>
    <w:rsid w:val="00502BC6"/>
    <w:rsid w:val="00503218"/>
    <w:rsid w:val="00503861"/>
    <w:rsid w:val="00503BD2"/>
    <w:rsid w:val="00503FCE"/>
    <w:rsid w:val="0050413D"/>
    <w:rsid w:val="00504500"/>
    <w:rsid w:val="00506578"/>
    <w:rsid w:val="005065FF"/>
    <w:rsid w:val="00511C90"/>
    <w:rsid w:val="005120BC"/>
    <w:rsid w:val="00513BF1"/>
    <w:rsid w:val="00514038"/>
    <w:rsid w:val="00515A6D"/>
    <w:rsid w:val="00520F63"/>
    <w:rsid w:val="00521099"/>
    <w:rsid w:val="00521E27"/>
    <w:rsid w:val="005236E4"/>
    <w:rsid w:val="0052372B"/>
    <w:rsid w:val="005240F7"/>
    <w:rsid w:val="005273D2"/>
    <w:rsid w:val="005303CF"/>
    <w:rsid w:val="005309C0"/>
    <w:rsid w:val="00530D8B"/>
    <w:rsid w:val="00530F58"/>
    <w:rsid w:val="005339B3"/>
    <w:rsid w:val="0053417F"/>
    <w:rsid w:val="00537451"/>
    <w:rsid w:val="00540E80"/>
    <w:rsid w:val="00545CB5"/>
    <w:rsid w:val="005504B5"/>
    <w:rsid w:val="005609ED"/>
    <w:rsid w:val="00560D0E"/>
    <w:rsid w:val="0056222B"/>
    <w:rsid w:val="0056408A"/>
    <w:rsid w:val="0056434E"/>
    <w:rsid w:val="00572162"/>
    <w:rsid w:val="00574A28"/>
    <w:rsid w:val="00574FED"/>
    <w:rsid w:val="00575059"/>
    <w:rsid w:val="00581A6D"/>
    <w:rsid w:val="00583D27"/>
    <w:rsid w:val="00591318"/>
    <w:rsid w:val="00595303"/>
    <w:rsid w:val="005954A5"/>
    <w:rsid w:val="00596007"/>
    <w:rsid w:val="0059607A"/>
    <w:rsid w:val="00596715"/>
    <w:rsid w:val="00596CA5"/>
    <w:rsid w:val="00597492"/>
    <w:rsid w:val="005A18DF"/>
    <w:rsid w:val="005A574E"/>
    <w:rsid w:val="005A69F0"/>
    <w:rsid w:val="005A7143"/>
    <w:rsid w:val="005B0CEA"/>
    <w:rsid w:val="005B1709"/>
    <w:rsid w:val="005B27D7"/>
    <w:rsid w:val="005B2851"/>
    <w:rsid w:val="005B476B"/>
    <w:rsid w:val="005B4A21"/>
    <w:rsid w:val="005B596E"/>
    <w:rsid w:val="005B76A9"/>
    <w:rsid w:val="005C0F32"/>
    <w:rsid w:val="005C5F23"/>
    <w:rsid w:val="005C63A7"/>
    <w:rsid w:val="005C6BFE"/>
    <w:rsid w:val="005D49B3"/>
    <w:rsid w:val="005D55E7"/>
    <w:rsid w:val="005D7E0E"/>
    <w:rsid w:val="005E0555"/>
    <w:rsid w:val="005E1611"/>
    <w:rsid w:val="005E167A"/>
    <w:rsid w:val="005E19FB"/>
    <w:rsid w:val="005E2AEC"/>
    <w:rsid w:val="005E30B8"/>
    <w:rsid w:val="005E6319"/>
    <w:rsid w:val="005F0764"/>
    <w:rsid w:val="005F1589"/>
    <w:rsid w:val="005F30BE"/>
    <w:rsid w:val="005F5790"/>
    <w:rsid w:val="00603254"/>
    <w:rsid w:val="00605BA2"/>
    <w:rsid w:val="0060732E"/>
    <w:rsid w:val="00607496"/>
    <w:rsid w:val="006101E6"/>
    <w:rsid w:val="00612811"/>
    <w:rsid w:val="00612924"/>
    <w:rsid w:val="00612C18"/>
    <w:rsid w:val="006130AE"/>
    <w:rsid w:val="00613D01"/>
    <w:rsid w:val="00614F21"/>
    <w:rsid w:val="00615609"/>
    <w:rsid w:val="00616844"/>
    <w:rsid w:val="006174D0"/>
    <w:rsid w:val="00620344"/>
    <w:rsid w:val="0062342A"/>
    <w:rsid w:val="00626A8D"/>
    <w:rsid w:val="00631672"/>
    <w:rsid w:val="00633FDE"/>
    <w:rsid w:val="006439C1"/>
    <w:rsid w:val="00645690"/>
    <w:rsid w:val="00650059"/>
    <w:rsid w:val="00651090"/>
    <w:rsid w:val="00653268"/>
    <w:rsid w:val="006559B7"/>
    <w:rsid w:val="00660F6F"/>
    <w:rsid w:val="00664263"/>
    <w:rsid w:val="0066661D"/>
    <w:rsid w:val="00666F57"/>
    <w:rsid w:val="006715AB"/>
    <w:rsid w:val="006728DB"/>
    <w:rsid w:val="006744F9"/>
    <w:rsid w:val="00677E04"/>
    <w:rsid w:val="00680A8F"/>
    <w:rsid w:val="00681540"/>
    <w:rsid w:val="00683028"/>
    <w:rsid w:val="00683826"/>
    <w:rsid w:val="006870CD"/>
    <w:rsid w:val="006932AF"/>
    <w:rsid w:val="00693B81"/>
    <w:rsid w:val="006940C8"/>
    <w:rsid w:val="00695194"/>
    <w:rsid w:val="00695308"/>
    <w:rsid w:val="00695905"/>
    <w:rsid w:val="006A0E31"/>
    <w:rsid w:val="006A1F75"/>
    <w:rsid w:val="006A2B9D"/>
    <w:rsid w:val="006A449B"/>
    <w:rsid w:val="006A51EA"/>
    <w:rsid w:val="006A757F"/>
    <w:rsid w:val="006B329C"/>
    <w:rsid w:val="006B48DF"/>
    <w:rsid w:val="006C0E76"/>
    <w:rsid w:val="006C2CEC"/>
    <w:rsid w:val="006C5F67"/>
    <w:rsid w:val="006D2855"/>
    <w:rsid w:val="006D5B2B"/>
    <w:rsid w:val="006D7E80"/>
    <w:rsid w:val="006E522A"/>
    <w:rsid w:val="006F0445"/>
    <w:rsid w:val="006F179A"/>
    <w:rsid w:val="006F325C"/>
    <w:rsid w:val="006F3879"/>
    <w:rsid w:val="00703895"/>
    <w:rsid w:val="007047F4"/>
    <w:rsid w:val="0070689F"/>
    <w:rsid w:val="0070694B"/>
    <w:rsid w:val="00710653"/>
    <w:rsid w:val="0071337E"/>
    <w:rsid w:val="00717666"/>
    <w:rsid w:val="00720EB6"/>
    <w:rsid w:val="0072160F"/>
    <w:rsid w:val="00724194"/>
    <w:rsid w:val="00724725"/>
    <w:rsid w:val="00724DE3"/>
    <w:rsid w:val="00726712"/>
    <w:rsid w:val="007304D8"/>
    <w:rsid w:val="00731419"/>
    <w:rsid w:val="00733B42"/>
    <w:rsid w:val="00735E52"/>
    <w:rsid w:val="0073689E"/>
    <w:rsid w:val="00736915"/>
    <w:rsid w:val="00746084"/>
    <w:rsid w:val="007465FC"/>
    <w:rsid w:val="007504D7"/>
    <w:rsid w:val="007505D9"/>
    <w:rsid w:val="00750939"/>
    <w:rsid w:val="00755BF0"/>
    <w:rsid w:val="00762710"/>
    <w:rsid w:val="00771A87"/>
    <w:rsid w:val="00774AF6"/>
    <w:rsid w:val="00774E21"/>
    <w:rsid w:val="00776400"/>
    <w:rsid w:val="007768D5"/>
    <w:rsid w:val="00777B54"/>
    <w:rsid w:val="007804D8"/>
    <w:rsid w:val="00781E48"/>
    <w:rsid w:val="00784BD3"/>
    <w:rsid w:val="00785E0D"/>
    <w:rsid w:val="00786DE5"/>
    <w:rsid w:val="007873FF"/>
    <w:rsid w:val="00787E25"/>
    <w:rsid w:val="00787FE7"/>
    <w:rsid w:val="00790AA5"/>
    <w:rsid w:val="00790F1E"/>
    <w:rsid w:val="00791766"/>
    <w:rsid w:val="007953AA"/>
    <w:rsid w:val="00796865"/>
    <w:rsid w:val="00796ECE"/>
    <w:rsid w:val="007A043F"/>
    <w:rsid w:val="007A132B"/>
    <w:rsid w:val="007A1444"/>
    <w:rsid w:val="007A1628"/>
    <w:rsid w:val="007A43ED"/>
    <w:rsid w:val="007A51A3"/>
    <w:rsid w:val="007B0274"/>
    <w:rsid w:val="007B1678"/>
    <w:rsid w:val="007B36AC"/>
    <w:rsid w:val="007B5C73"/>
    <w:rsid w:val="007B7F79"/>
    <w:rsid w:val="007C0CF0"/>
    <w:rsid w:val="007C1B8A"/>
    <w:rsid w:val="007C3E68"/>
    <w:rsid w:val="007D1C09"/>
    <w:rsid w:val="007D2004"/>
    <w:rsid w:val="007D3B1A"/>
    <w:rsid w:val="007D4FB6"/>
    <w:rsid w:val="007D5AF6"/>
    <w:rsid w:val="007D799D"/>
    <w:rsid w:val="007E1904"/>
    <w:rsid w:val="007E5E6E"/>
    <w:rsid w:val="007E71AA"/>
    <w:rsid w:val="007F14C2"/>
    <w:rsid w:val="007F29F2"/>
    <w:rsid w:val="007F2E60"/>
    <w:rsid w:val="007F49CD"/>
    <w:rsid w:val="007F5724"/>
    <w:rsid w:val="007F5B58"/>
    <w:rsid w:val="007F6331"/>
    <w:rsid w:val="007F6775"/>
    <w:rsid w:val="00801571"/>
    <w:rsid w:val="0080373C"/>
    <w:rsid w:val="008052B3"/>
    <w:rsid w:val="008052C8"/>
    <w:rsid w:val="008063BF"/>
    <w:rsid w:val="0081107C"/>
    <w:rsid w:val="008126D0"/>
    <w:rsid w:val="00813CEB"/>
    <w:rsid w:val="008215D1"/>
    <w:rsid w:val="008247D4"/>
    <w:rsid w:val="00827254"/>
    <w:rsid w:val="008278C7"/>
    <w:rsid w:val="00831A65"/>
    <w:rsid w:val="00832F07"/>
    <w:rsid w:val="008339A5"/>
    <w:rsid w:val="00834455"/>
    <w:rsid w:val="0083578F"/>
    <w:rsid w:val="0084298E"/>
    <w:rsid w:val="008466A9"/>
    <w:rsid w:val="008527C0"/>
    <w:rsid w:val="008535EC"/>
    <w:rsid w:val="00853684"/>
    <w:rsid w:val="00860D49"/>
    <w:rsid w:val="00861115"/>
    <w:rsid w:val="00861D9B"/>
    <w:rsid w:val="008654E2"/>
    <w:rsid w:val="0086706B"/>
    <w:rsid w:val="00871711"/>
    <w:rsid w:val="00874C9C"/>
    <w:rsid w:val="0087526D"/>
    <w:rsid w:val="00877343"/>
    <w:rsid w:val="00883BFB"/>
    <w:rsid w:val="00884A6F"/>
    <w:rsid w:val="008903E8"/>
    <w:rsid w:val="0089085B"/>
    <w:rsid w:val="008973F8"/>
    <w:rsid w:val="00897478"/>
    <w:rsid w:val="008A0365"/>
    <w:rsid w:val="008A150C"/>
    <w:rsid w:val="008A5227"/>
    <w:rsid w:val="008A5511"/>
    <w:rsid w:val="008A567A"/>
    <w:rsid w:val="008A5E83"/>
    <w:rsid w:val="008A639E"/>
    <w:rsid w:val="008B07AC"/>
    <w:rsid w:val="008B1130"/>
    <w:rsid w:val="008B136D"/>
    <w:rsid w:val="008B1DF9"/>
    <w:rsid w:val="008B3D07"/>
    <w:rsid w:val="008B535C"/>
    <w:rsid w:val="008B6AB5"/>
    <w:rsid w:val="008B6EBF"/>
    <w:rsid w:val="008C0EC0"/>
    <w:rsid w:val="008C4ACD"/>
    <w:rsid w:val="008C50F9"/>
    <w:rsid w:val="008D029A"/>
    <w:rsid w:val="008D52BF"/>
    <w:rsid w:val="008E03C9"/>
    <w:rsid w:val="008E0B93"/>
    <w:rsid w:val="008E1ECE"/>
    <w:rsid w:val="008E2EE9"/>
    <w:rsid w:val="008E32F5"/>
    <w:rsid w:val="008E3DA0"/>
    <w:rsid w:val="008E4A14"/>
    <w:rsid w:val="008E6066"/>
    <w:rsid w:val="008E6293"/>
    <w:rsid w:val="008E6552"/>
    <w:rsid w:val="008E7900"/>
    <w:rsid w:val="008F2E70"/>
    <w:rsid w:val="00900615"/>
    <w:rsid w:val="009010FD"/>
    <w:rsid w:val="00901734"/>
    <w:rsid w:val="00902914"/>
    <w:rsid w:val="00902F13"/>
    <w:rsid w:val="0090336A"/>
    <w:rsid w:val="0090399C"/>
    <w:rsid w:val="00904092"/>
    <w:rsid w:val="009054AC"/>
    <w:rsid w:val="00906FD7"/>
    <w:rsid w:val="00915624"/>
    <w:rsid w:val="00916A47"/>
    <w:rsid w:val="0091700E"/>
    <w:rsid w:val="00922EDB"/>
    <w:rsid w:val="009256CC"/>
    <w:rsid w:val="00925B2E"/>
    <w:rsid w:val="009265E2"/>
    <w:rsid w:val="00931E8D"/>
    <w:rsid w:val="00932713"/>
    <w:rsid w:val="00936306"/>
    <w:rsid w:val="009363AB"/>
    <w:rsid w:val="0093774A"/>
    <w:rsid w:val="0094467B"/>
    <w:rsid w:val="00944812"/>
    <w:rsid w:val="00951DC0"/>
    <w:rsid w:val="009565CA"/>
    <w:rsid w:val="00957EF8"/>
    <w:rsid w:val="009617D0"/>
    <w:rsid w:val="00962842"/>
    <w:rsid w:val="00963864"/>
    <w:rsid w:val="00965A4D"/>
    <w:rsid w:val="0096606C"/>
    <w:rsid w:val="009712E4"/>
    <w:rsid w:val="00971A59"/>
    <w:rsid w:val="00972706"/>
    <w:rsid w:val="00974130"/>
    <w:rsid w:val="00974BDC"/>
    <w:rsid w:val="00977419"/>
    <w:rsid w:val="00980401"/>
    <w:rsid w:val="009814ED"/>
    <w:rsid w:val="00982273"/>
    <w:rsid w:val="009866F7"/>
    <w:rsid w:val="0098752E"/>
    <w:rsid w:val="0099069F"/>
    <w:rsid w:val="00994588"/>
    <w:rsid w:val="00995145"/>
    <w:rsid w:val="0099762B"/>
    <w:rsid w:val="009A10AA"/>
    <w:rsid w:val="009A1CDB"/>
    <w:rsid w:val="009A28D0"/>
    <w:rsid w:val="009A5C62"/>
    <w:rsid w:val="009A647F"/>
    <w:rsid w:val="009A6CFD"/>
    <w:rsid w:val="009B0136"/>
    <w:rsid w:val="009B0194"/>
    <w:rsid w:val="009B3A3C"/>
    <w:rsid w:val="009B5595"/>
    <w:rsid w:val="009B69AC"/>
    <w:rsid w:val="009B7623"/>
    <w:rsid w:val="009B7DC2"/>
    <w:rsid w:val="009C03E6"/>
    <w:rsid w:val="009C0BA8"/>
    <w:rsid w:val="009C0E48"/>
    <w:rsid w:val="009C1627"/>
    <w:rsid w:val="009C41D6"/>
    <w:rsid w:val="009C63BB"/>
    <w:rsid w:val="009D06A4"/>
    <w:rsid w:val="009D4A3C"/>
    <w:rsid w:val="009E092F"/>
    <w:rsid w:val="009E3950"/>
    <w:rsid w:val="009E609F"/>
    <w:rsid w:val="009E688F"/>
    <w:rsid w:val="009E6926"/>
    <w:rsid w:val="009F0CB3"/>
    <w:rsid w:val="00A00F5E"/>
    <w:rsid w:val="00A02814"/>
    <w:rsid w:val="00A0451E"/>
    <w:rsid w:val="00A0605B"/>
    <w:rsid w:val="00A06516"/>
    <w:rsid w:val="00A06FD6"/>
    <w:rsid w:val="00A1090B"/>
    <w:rsid w:val="00A12365"/>
    <w:rsid w:val="00A13596"/>
    <w:rsid w:val="00A17782"/>
    <w:rsid w:val="00A21A27"/>
    <w:rsid w:val="00A21E57"/>
    <w:rsid w:val="00A264EA"/>
    <w:rsid w:val="00A30F89"/>
    <w:rsid w:val="00A3178E"/>
    <w:rsid w:val="00A32596"/>
    <w:rsid w:val="00A36E9B"/>
    <w:rsid w:val="00A3770E"/>
    <w:rsid w:val="00A379A6"/>
    <w:rsid w:val="00A44D6E"/>
    <w:rsid w:val="00A47A54"/>
    <w:rsid w:val="00A5759C"/>
    <w:rsid w:val="00A6037E"/>
    <w:rsid w:val="00A62FDB"/>
    <w:rsid w:val="00A656C9"/>
    <w:rsid w:val="00A66505"/>
    <w:rsid w:val="00A67334"/>
    <w:rsid w:val="00A7279A"/>
    <w:rsid w:val="00A7390F"/>
    <w:rsid w:val="00A74FAC"/>
    <w:rsid w:val="00A76AAF"/>
    <w:rsid w:val="00A83626"/>
    <w:rsid w:val="00A84166"/>
    <w:rsid w:val="00A86353"/>
    <w:rsid w:val="00A90D92"/>
    <w:rsid w:val="00A9353D"/>
    <w:rsid w:val="00A946CA"/>
    <w:rsid w:val="00A95A70"/>
    <w:rsid w:val="00A9781E"/>
    <w:rsid w:val="00AA052B"/>
    <w:rsid w:val="00AA3A44"/>
    <w:rsid w:val="00AA56AA"/>
    <w:rsid w:val="00AA62D8"/>
    <w:rsid w:val="00AA664E"/>
    <w:rsid w:val="00AB15EE"/>
    <w:rsid w:val="00AB2009"/>
    <w:rsid w:val="00AB232B"/>
    <w:rsid w:val="00AB75B7"/>
    <w:rsid w:val="00AB7635"/>
    <w:rsid w:val="00AC4DDE"/>
    <w:rsid w:val="00AC53E7"/>
    <w:rsid w:val="00AC53FE"/>
    <w:rsid w:val="00AC546B"/>
    <w:rsid w:val="00AC7ADC"/>
    <w:rsid w:val="00AD2838"/>
    <w:rsid w:val="00AD43E1"/>
    <w:rsid w:val="00AD6A56"/>
    <w:rsid w:val="00AD6B63"/>
    <w:rsid w:val="00AE18EA"/>
    <w:rsid w:val="00AE49CB"/>
    <w:rsid w:val="00AE4CDA"/>
    <w:rsid w:val="00AE5577"/>
    <w:rsid w:val="00AF0E87"/>
    <w:rsid w:val="00AF3F82"/>
    <w:rsid w:val="00AF5618"/>
    <w:rsid w:val="00AF7FF1"/>
    <w:rsid w:val="00B00509"/>
    <w:rsid w:val="00B02417"/>
    <w:rsid w:val="00B057A8"/>
    <w:rsid w:val="00B06889"/>
    <w:rsid w:val="00B10444"/>
    <w:rsid w:val="00B128BD"/>
    <w:rsid w:val="00B1539B"/>
    <w:rsid w:val="00B16F20"/>
    <w:rsid w:val="00B2322B"/>
    <w:rsid w:val="00B24D9F"/>
    <w:rsid w:val="00B253D6"/>
    <w:rsid w:val="00B25AF9"/>
    <w:rsid w:val="00B27485"/>
    <w:rsid w:val="00B3002E"/>
    <w:rsid w:val="00B31EB7"/>
    <w:rsid w:val="00B32C5B"/>
    <w:rsid w:val="00B3485F"/>
    <w:rsid w:val="00B417C5"/>
    <w:rsid w:val="00B41BCA"/>
    <w:rsid w:val="00B4358A"/>
    <w:rsid w:val="00B435EF"/>
    <w:rsid w:val="00B45454"/>
    <w:rsid w:val="00B46841"/>
    <w:rsid w:val="00B4760E"/>
    <w:rsid w:val="00B50548"/>
    <w:rsid w:val="00B51C1A"/>
    <w:rsid w:val="00B53DCE"/>
    <w:rsid w:val="00B5436B"/>
    <w:rsid w:val="00B55DBD"/>
    <w:rsid w:val="00B56A27"/>
    <w:rsid w:val="00B56D1C"/>
    <w:rsid w:val="00B60E6F"/>
    <w:rsid w:val="00B6776A"/>
    <w:rsid w:val="00B70970"/>
    <w:rsid w:val="00B7233A"/>
    <w:rsid w:val="00B74D4C"/>
    <w:rsid w:val="00B844BE"/>
    <w:rsid w:val="00B849DF"/>
    <w:rsid w:val="00B8716F"/>
    <w:rsid w:val="00B91422"/>
    <w:rsid w:val="00B932A7"/>
    <w:rsid w:val="00B93E7D"/>
    <w:rsid w:val="00BA0C0C"/>
    <w:rsid w:val="00BA1474"/>
    <w:rsid w:val="00BA5AA0"/>
    <w:rsid w:val="00BA6FE5"/>
    <w:rsid w:val="00BB2310"/>
    <w:rsid w:val="00BB3CE2"/>
    <w:rsid w:val="00BB4698"/>
    <w:rsid w:val="00BB54F9"/>
    <w:rsid w:val="00BC0DBF"/>
    <w:rsid w:val="00BD03D9"/>
    <w:rsid w:val="00BD1F03"/>
    <w:rsid w:val="00BD2A62"/>
    <w:rsid w:val="00BD2BA5"/>
    <w:rsid w:val="00BD5945"/>
    <w:rsid w:val="00BD5E0E"/>
    <w:rsid w:val="00BE2387"/>
    <w:rsid w:val="00BE3F87"/>
    <w:rsid w:val="00BE4FEE"/>
    <w:rsid w:val="00BE57A7"/>
    <w:rsid w:val="00BE6279"/>
    <w:rsid w:val="00BE65C5"/>
    <w:rsid w:val="00BE6D50"/>
    <w:rsid w:val="00BE789C"/>
    <w:rsid w:val="00BF04A1"/>
    <w:rsid w:val="00BF2A66"/>
    <w:rsid w:val="00BF4F22"/>
    <w:rsid w:val="00BF578D"/>
    <w:rsid w:val="00BF6218"/>
    <w:rsid w:val="00BF6C1C"/>
    <w:rsid w:val="00BF799D"/>
    <w:rsid w:val="00C048AF"/>
    <w:rsid w:val="00C05A9D"/>
    <w:rsid w:val="00C06B18"/>
    <w:rsid w:val="00C06CF5"/>
    <w:rsid w:val="00C13D13"/>
    <w:rsid w:val="00C177D3"/>
    <w:rsid w:val="00C21EAD"/>
    <w:rsid w:val="00C249FC"/>
    <w:rsid w:val="00C25862"/>
    <w:rsid w:val="00C32897"/>
    <w:rsid w:val="00C33AAB"/>
    <w:rsid w:val="00C342BE"/>
    <w:rsid w:val="00C3616B"/>
    <w:rsid w:val="00C371B7"/>
    <w:rsid w:val="00C371FF"/>
    <w:rsid w:val="00C375CC"/>
    <w:rsid w:val="00C44620"/>
    <w:rsid w:val="00C46A6D"/>
    <w:rsid w:val="00C50823"/>
    <w:rsid w:val="00C5140B"/>
    <w:rsid w:val="00C632D2"/>
    <w:rsid w:val="00C634F8"/>
    <w:rsid w:val="00C64B35"/>
    <w:rsid w:val="00C66946"/>
    <w:rsid w:val="00C67688"/>
    <w:rsid w:val="00C6769C"/>
    <w:rsid w:val="00C70CC7"/>
    <w:rsid w:val="00C7165C"/>
    <w:rsid w:val="00C75211"/>
    <w:rsid w:val="00C76503"/>
    <w:rsid w:val="00C818F9"/>
    <w:rsid w:val="00C81AB8"/>
    <w:rsid w:val="00C81E02"/>
    <w:rsid w:val="00C851A6"/>
    <w:rsid w:val="00C90B3C"/>
    <w:rsid w:val="00C93DC0"/>
    <w:rsid w:val="00C94DC1"/>
    <w:rsid w:val="00C96034"/>
    <w:rsid w:val="00CA1FFC"/>
    <w:rsid w:val="00CA2E7D"/>
    <w:rsid w:val="00CA3646"/>
    <w:rsid w:val="00CA6943"/>
    <w:rsid w:val="00CB5CB4"/>
    <w:rsid w:val="00CC20D4"/>
    <w:rsid w:val="00CC2A18"/>
    <w:rsid w:val="00CC545B"/>
    <w:rsid w:val="00CC5841"/>
    <w:rsid w:val="00CC588C"/>
    <w:rsid w:val="00CD083E"/>
    <w:rsid w:val="00CD1426"/>
    <w:rsid w:val="00CD5D59"/>
    <w:rsid w:val="00CD6C51"/>
    <w:rsid w:val="00CE0C65"/>
    <w:rsid w:val="00CE10AB"/>
    <w:rsid w:val="00CE1198"/>
    <w:rsid w:val="00CE1804"/>
    <w:rsid w:val="00CE525C"/>
    <w:rsid w:val="00CE584D"/>
    <w:rsid w:val="00CE66EC"/>
    <w:rsid w:val="00CE6EC9"/>
    <w:rsid w:val="00CF118B"/>
    <w:rsid w:val="00CF228B"/>
    <w:rsid w:val="00CF269F"/>
    <w:rsid w:val="00CF4481"/>
    <w:rsid w:val="00CF6291"/>
    <w:rsid w:val="00CF6912"/>
    <w:rsid w:val="00CF7D56"/>
    <w:rsid w:val="00D00E6D"/>
    <w:rsid w:val="00D01EC5"/>
    <w:rsid w:val="00D02248"/>
    <w:rsid w:val="00D02E40"/>
    <w:rsid w:val="00D04A45"/>
    <w:rsid w:val="00D1294C"/>
    <w:rsid w:val="00D15C3B"/>
    <w:rsid w:val="00D2365E"/>
    <w:rsid w:val="00D2389B"/>
    <w:rsid w:val="00D241AB"/>
    <w:rsid w:val="00D262FB"/>
    <w:rsid w:val="00D26539"/>
    <w:rsid w:val="00D37030"/>
    <w:rsid w:val="00D4080A"/>
    <w:rsid w:val="00D474EF"/>
    <w:rsid w:val="00D517D8"/>
    <w:rsid w:val="00D51E5D"/>
    <w:rsid w:val="00D52A17"/>
    <w:rsid w:val="00D52D65"/>
    <w:rsid w:val="00D55577"/>
    <w:rsid w:val="00D6054B"/>
    <w:rsid w:val="00D625DF"/>
    <w:rsid w:val="00D6288F"/>
    <w:rsid w:val="00D62971"/>
    <w:rsid w:val="00D63397"/>
    <w:rsid w:val="00D66D42"/>
    <w:rsid w:val="00D702DC"/>
    <w:rsid w:val="00D715F6"/>
    <w:rsid w:val="00D7198A"/>
    <w:rsid w:val="00D71D7E"/>
    <w:rsid w:val="00D756CE"/>
    <w:rsid w:val="00D81027"/>
    <w:rsid w:val="00D864B7"/>
    <w:rsid w:val="00D872C8"/>
    <w:rsid w:val="00D910A1"/>
    <w:rsid w:val="00D93CA0"/>
    <w:rsid w:val="00D95986"/>
    <w:rsid w:val="00DA11A8"/>
    <w:rsid w:val="00DA1B9A"/>
    <w:rsid w:val="00DA2240"/>
    <w:rsid w:val="00DA689F"/>
    <w:rsid w:val="00DA79AF"/>
    <w:rsid w:val="00DC084D"/>
    <w:rsid w:val="00DC2287"/>
    <w:rsid w:val="00DC3189"/>
    <w:rsid w:val="00DC3315"/>
    <w:rsid w:val="00DC68C9"/>
    <w:rsid w:val="00DD0033"/>
    <w:rsid w:val="00DD0B32"/>
    <w:rsid w:val="00DD15C1"/>
    <w:rsid w:val="00DD3D71"/>
    <w:rsid w:val="00DD7173"/>
    <w:rsid w:val="00DE4CE3"/>
    <w:rsid w:val="00DF2F83"/>
    <w:rsid w:val="00DF596F"/>
    <w:rsid w:val="00DF5C3B"/>
    <w:rsid w:val="00DF62CD"/>
    <w:rsid w:val="00DF632E"/>
    <w:rsid w:val="00DF6E12"/>
    <w:rsid w:val="00E00D99"/>
    <w:rsid w:val="00E017F2"/>
    <w:rsid w:val="00E02B67"/>
    <w:rsid w:val="00E04BE0"/>
    <w:rsid w:val="00E05F8F"/>
    <w:rsid w:val="00E068DB"/>
    <w:rsid w:val="00E070AF"/>
    <w:rsid w:val="00E1116D"/>
    <w:rsid w:val="00E15FF2"/>
    <w:rsid w:val="00E16AE7"/>
    <w:rsid w:val="00E21E1E"/>
    <w:rsid w:val="00E22CA9"/>
    <w:rsid w:val="00E22D23"/>
    <w:rsid w:val="00E2709B"/>
    <w:rsid w:val="00E27AEE"/>
    <w:rsid w:val="00E31806"/>
    <w:rsid w:val="00E33887"/>
    <w:rsid w:val="00E34E3A"/>
    <w:rsid w:val="00E3668A"/>
    <w:rsid w:val="00E421CC"/>
    <w:rsid w:val="00E43E94"/>
    <w:rsid w:val="00E43F46"/>
    <w:rsid w:val="00E45E9C"/>
    <w:rsid w:val="00E520A6"/>
    <w:rsid w:val="00E546F5"/>
    <w:rsid w:val="00E56CDD"/>
    <w:rsid w:val="00E620B0"/>
    <w:rsid w:val="00E66C9A"/>
    <w:rsid w:val="00E676F8"/>
    <w:rsid w:val="00E715D3"/>
    <w:rsid w:val="00E731D4"/>
    <w:rsid w:val="00E73E69"/>
    <w:rsid w:val="00E7410A"/>
    <w:rsid w:val="00E7417E"/>
    <w:rsid w:val="00E752FB"/>
    <w:rsid w:val="00E821C1"/>
    <w:rsid w:val="00E82B96"/>
    <w:rsid w:val="00E836AA"/>
    <w:rsid w:val="00E83B11"/>
    <w:rsid w:val="00E9100F"/>
    <w:rsid w:val="00E9131A"/>
    <w:rsid w:val="00E94660"/>
    <w:rsid w:val="00E97BA0"/>
    <w:rsid w:val="00EA2739"/>
    <w:rsid w:val="00EA61AE"/>
    <w:rsid w:val="00EB1987"/>
    <w:rsid w:val="00EB1E2A"/>
    <w:rsid w:val="00EB2DCD"/>
    <w:rsid w:val="00EC1667"/>
    <w:rsid w:val="00EC2089"/>
    <w:rsid w:val="00EC33E8"/>
    <w:rsid w:val="00EC3BB3"/>
    <w:rsid w:val="00EC41A2"/>
    <w:rsid w:val="00EC4360"/>
    <w:rsid w:val="00EC5B90"/>
    <w:rsid w:val="00ED1E4F"/>
    <w:rsid w:val="00ED1EC0"/>
    <w:rsid w:val="00ED2B19"/>
    <w:rsid w:val="00ED3C3E"/>
    <w:rsid w:val="00EE0CEB"/>
    <w:rsid w:val="00EE1625"/>
    <w:rsid w:val="00EE51B4"/>
    <w:rsid w:val="00EE775A"/>
    <w:rsid w:val="00EF0D07"/>
    <w:rsid w:val="00EF1CC8"/>
    <w:rsid w:val="00EF518A"/>
    <w:rsid w:val="00EF6EE5"/>
    <w:rsid w:val="00EF7994"/>
    <w:rsid w:val="00F02391"/>
    <w:rsid w:val="00F03D4D"/>
    <w:rsid w:val="00F03E03"/>
    <w:rsid w:val="00F04F7B"/>
    <w:rsid w:val="00F13C33"/>
    <w:rsid w:val="00F158BF"/>
    <w:rsid w:val="00F16BF5"/>
    <w:rsid w:val="00F17126"/>
    <w:rsid w:val="00F174DF"/>
    <w:rsid w:val="00F2014D"/>
    <w:rsid w:val="00F20680"/>
    <w:rsid w:val="00F235F4"/>
    <w:rsid w:val="00F23684"/>
    <w:rsid w:val="00F239F5"/>
    <w:rsid w:val="00F23C38"/>
    <w:rsid w:val="00F26433"/>
    <w:rsid w:val="00F321AB"/>
    <w:rsid w:val="00F378E9"/>
    <w:rsid w:val="00F427A6"/>
    <w:rsid w:val="00F43F4F"/>
    <w:rsid w:val="00F44C34"/>
    <w:rsid w:val="00F450DB"/>
    <w:rsid w:val="00F474E8"/>
    <w:rsid w:val="00F4762E"/>
    <w:rsid w:val="00F47C88"/>
    <w:rsid w:val="00F51292"/>
    <w:rsid w:val="00F547E6"/>
    <w:rsid w:val="00F568A1"/>
    <w:rsid w:val="00F601CF"/>
    <w:rsid w:val="00F607C2"/>
    <w:rsid w:val="00F65A7F"/>
    <w:rsid w:val="00F70973"/>
    <w:rsid w:val="00F715BE"/>
    <w:rsid w:val="00F71AF2"/>
    <w:rsid w:val="00F74A66"/>
    <w:rsid w:val="00F764BA"/>
    <w:rsid w:val="00F76FD4"/>
    <w:rsid w:val="00F775BD"/>
    <w:rsid w:val="00F80A7A"/>
    <w:rsid w:val="00F84787"/>
    <w:rsid w:val="00F86770"/>
    <w:rsid w:val="00F93F05"/>
    <w:rsid w:val="00F94D13"/>
    <w:rsid w:val="00F9578B"/>
    <w:rsid w:val="00FA0227"/>
    <w:rsid w:val="00FA556B"/>
    <w:rsid w:val="00FA799E"/>
    <w:rsid w:val="00FB0441"/>
    <w:rsid w:val="00FB6612"/>
    <w:rsid w:val="00FB6E8A"/>
    <w:rsid w:val="00FC16E3"/>
    <w:rsid w:val="00FC2C19"/>
    <w:rsid w:val="00FC66E8"/>
    <w:rsid w:val="00FD283C"/>
    <w:rsid w:val="00FD29B0"/>
    <w:rsid w:val="00FD72B2"/>
    <w:rsid w:val="00FD72D4"/>
    <w:rsid w:val="00FE044C"/>
    <w:rsid w:val="00FE223A"/>
    <w:rsid w:val="00FE6050"/>
    <w:rsid w:val="00FF0155"/>
    <w:rsid w:val="00FF2249"/>
    <w:rsid w:val="00FF579E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D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253D6"/>
    <w:pPr>
      <w:suppressAutoHyphens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9"/>
    <w:next w:val="a9"/>
    <w:link w:val="14"/>
    <w:uiPriority w:val="9"/>
    <w:qFormat/>
    <w:rsid w:val="003042AA"/>
    <w:pPr>
      <w:keepNext/>
      <w:keepLines/>
      <w:pageBreakBefore/>
      <w:numPr>
        <w:numId w:val="18"/>
      </w:numPr>
      <w:tabs>
        <w:tab w:val="right" w:leader="dot" w:pos="9639"/>
      </w:tabs>
      <w:spacing w:after="44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 w:val="32"/>
      <w:szCs w:val="32"/>
    </w:rPr>
  </w:style>
  <w:style w:type="paragraph" w:styleId="2">
    <w:name w:val="heading 2"/>
    <w:basedOn w:val="a9"/>
    <w:next w:val="a9"/>
    <w:link w:val="21"/>
    <w:unhideWhenUsed/>
    <w:qFormat/>
    <w:rsid w:val="000B55EE"/>
    <w:pPr>
      <w:keepNext/>
      <w:keepLines/>
      <w:numPr>
        <w:ilvl w:val="1"/>
        <w:numId w:val="18"/>
      </w:numPr>
      <w:spacing w:before="240" w:after="36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9"/>
    <w:next w:val="a9"/>
    <w:link w:val="30"/>
    <w:unhideWhenUsed/>
    <w:qFormat/>
    <w:rsid w:val="00785E0D"/>
    <w:pPr>
      <w:keepNext/>
      <w:keepLines/>
      <w:numPr>
        <w:ilvl w:val="2"/>
        <w:numId w:val="18"/>
      </w:numPr>
      <w:spacing w:before="240" w:after="24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9"/>
    <w:next w:val="a9"/>
    <w:link w:val="40"/>
    <w:unhideWhenUsed/>
    <w:qFormat/>
    <w:rsid w:val="00785E0D"/>
    <w:pPr>
      <w:keepNext/>
      <w:keepLines/>
      <w:numPr>
        <w:ilvl w:val="3"/>
        <w:numId w:val="18"/>
      </w:numPr>
      <w:spacing w:before="240" w:after="240"/>
      <w:jc w:val="left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9"/>
    <w:next w:val="a9"/>
    <w:link w:val="50"/>
    <w:unhideWhenUsed/>
    <w:qFormat/>
    <w:rsid w:val="00785E0D"/>
    <w:pPr>
      <w:keepNext/>
      <w:keepLines/>
      <w:numPr>
        <w:ilvl w:val="4"/>
        <w:numId w:val="18"/>
      </w:numPr>
      <w:spacing w:before="240" w:after="240"/>
      <w:outlineLvl w:val="4"/>
    </w:pPr>
    <w:rPr>
      <w:rFonts w:eastAsiaTheme="majorEastAsia" w:cstheme="majorBidi"/>
      <w:i/>
    </w:rPr>
  </w:style>
  <w:style w:type="paragraph" w:styleId="6">
    <w:name w:val="heading 6"/>
    <w:basedOn w:val="a9"/>
    <w:next w:val="a9"/>
    <w:link w:val="60"/>
    <w:unhideWhenUsed/>
    <w:qFormat/>
    <w:rsid w:val="00785E0D"/>
    <w:pPr>
      <w:keepNext/>
      <w:keepLines/>
      <w:numPr>
        <w:ilvl w:val="5"/>
        <w:numId w:val="18"/>
      </w:numPr>
      <w:spacing w:before="240" w:after="240"/>
      <w:jc w:val="left"/>
      <w:outlineLvl w:val="5"/>
    </w:pPr>
    <w:rPr>
      <w:rFonts w:eastAsiaTheme="majorEastAsia" w:cstheme="majorBidi"/>
      <w:b/>
    </w:rPr>
  </w:style>
  <w:style w:type="paragraph" w:styleId="7">
    <w:name w:val="heading 7"/>
    <w:basedOn w:val="a9"/>
    <w:next w:val="a9"/>
    <w:link w:val="70"/>
    <w:uiPriority w:val="9"/>
    <w:semiHidden/>
    <w:unhideWhenUsed/>
    <w:qFormat/>
    <w:rsid w:val="00785E0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785E0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9"/>
    <w:next w:val="a9"/>
    <w:link w:val="90"/>
    <w:uiPriority w:val="9"/>
    <w:semiHidden/>
    <w:unhideWhenUsed/>
    <w:qFormat/>
    <w:rsid w:val="00785E0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1"/>
    <w:uiPriority w:val="9"/>
    <w:rsid w:val="003042AA"/>
    <w:rPr>
      <w:rFonts w:ascii="Times New Roman Полужирный" w:eastAsiaTheme="majorEastAsia" w:hAnsi="Times New Roman Полужирный" w:cstheme="majorBidi"/>
      <w:b/>
      <w:caps/>
      <w:sz w:val="32"/>
      <w:szCs w:val="32"/>
    </w:rPr>
  </w:style>
  <w:style w:type="character" w:customStyle="1" w:styleId="21">
    <w:name w:val="Заголовок 2 Знак"/>
    <w:basedOn w:val="aa"/>
    <w:link w:val="2"/>
    <w:rsid w:val="000B55E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40">
    <w:name w:val="Заголовок 4 Знак"/>
    <w:basedOn w:val="aa"/>
    <w:link w:val="4"/>
    <w:rsid w:val="00785E0D"/>
    <w:rPr>
      <w:rFonts w:ascii="Times New Roman" w:eastAsiaTheme="majorEastAsia" w:hAnsi="Times New Roman" w:cstheme="majorBidi"/>
      <w:b/>
      <w:i/>
      <w:iCs/>
      <w:sz w:val="28"/>
    </w:rPr>
  </w:style>
  <w:style w:type="character" w:customStyle="1" w:styleId="50">
    <w:name w:val="Заголовок 5 Знак"/>
    <w:basedOn w:val="aa"/>
    <w:link w:val="5"/>
    <w:rsid w:val="00785E0D"/>
    <w:rPr>
      <w:rFonts w:ascii="Times New Roman" w:eastAsiaTheme="majorEastAsia" w:hAnsi="Times New Roman" w:cstheme="majorBidi"/>
      <w:i/>
      <w:sz w:val="28"/>
    </w:rPr>
  </w:style>
  <w:style w:type="paragraph" w:styleId="ad">
    <w:name w:val="List Paragraph"/>
    <w:basedOn w:val="a9"/>
    <w:link w:val="ae"/>
    <w:uiPriority w:val="34"/>
    <w:qFormat/>
    <w:rsid w:val="00785E0D"/>
    <w:pPr>
      <w:suppressAutoHyphens w:val="0"/>
      <w:ind w:left="720"/>
      <w:contextualSpacing/>
      <w:jc w:val="left"/>
    </w:pPr>
    <w:rPr>
      <w:rFonts w:eastAsia="Times New Roman" w:cs="Times New Roman"/>
      <w:szCs w:val="28"/>
      <w:lang w:eastAsia="ru-RU"/>
    </w:rPr>
  </w:style>
  <w:style w:type="paragraph" w:customStyle="1" w:styleId="af">
    <w:name w:val="Титул_абзац_ГОСТ_ЛУ_Наименование_документа"/>
    <w:basedOn w:val="a9"/>
    <w:rsid w:val="005A7143"/>
    <w:pPr>
      <w:spacing w:line="360" w:lineRule="auto"/>
      <w:jc w:val="center"/>
    </w:pPr>
    <w:rPr>
      <w:b/>
      <w:sz w:val="32"/>
      <w:szCs w:val="24"/>
    </w:rPr>
  </w:style>
  <w:style w:type="paragraph" w:styleId="af0">
    <w:name w:val="Body Text Indent"/>
    <w:basedOn w:val="a9"/>
    <w:link w:val="af1"/>
    <w:rsid w:val="005A7143"/>
    <w:pPr>
      <w:spacing w:after="120"/>
      <w:ind w:left="283"/>
    </w:pPr>
  </w:style>
  <w:style w:type="character" w:customStyle="1" w:styleId="af1">
    <w:name w:val="Основной текст с отступом Знак"/>
    <w:basedOn w:val="aa"/>
    <w:link w:val="af0"/>
    <w:rsid w:val="005A71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basedOn w:val="aa"/>
    <w:uiPriority w:val="99"/>
    <w:unhideWhenUsed/>
    <w:rsid w:val="00785E0D"/>
    <w:rPr>
      <w:color w:val="0563C1" w:themeColor="hyperlink"/>
      <w:u w:val="single"/>
    </w:rPr>
  </w:style>
  <w:style w:type="character" w:styleId="af3">
    <w:name w:val="annotation reference"/>
    <w:basedOn w:val="aa"/>
    <w:uiPriority w:val="99"/>
    <w:semiHidden/>
    <w:unhideWhenUsed/>
    <w:rsid w:val="00785E0D"/>
    <w:rPr>
      <w:sz w:val="16"/>
      <w:szCs w:val="16"/>
    </w:rPr>
  </w:style>
  <w:style w:type="paragraph" w:styleId="af4">
    <w:name w:val="annotation text"/>
    <w:basedOn w:val="a9"/>
    <w:link w:val="af5"/>
    <w:uiPriority w:val="99"/>
    <w:semiHidden/>
    <w:unhideWhenUsed/>
    <w:rsid w:val="00785E0D"/>
    <w:rPr>
      <w:b/>
      <w:sz w:val="40"/>
      <w:szCs w:val="20"/>
    </w:rPr>
  </w:style>
  <w:style w:type="character" w:customStyle="1" w:styleId="af5">
    <w:name w:val="Текст примечания Знак"/>
    <w:basedOn w:val="aa"/>
    <w:link w:val="af4"/>
    <w:uiPriority w:val="99"/>
    <w:semiHidden/>
    <w:rsid w:val="00785E0D"/>
    <w:rPr>
      <w:rFonts w:ascii="Times New Roman" w:hAnsi="Times New Roman"/>
      <w:b/>
      <w:sz w:val="4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5E0D"/>
    <w:rPr>
      <w:b w:val="0"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5E0D"/>
    <w:rPr>
      <w:rFonts w:ascii="Times New Roman" w:hAnsi="Times New Roman"/>
      <w:b w:val="0"/>
      <w:bCs/>
      <w:sz w:val="40"/>
      <w:szCs w:val="20"/>
    </w:rPr>
  </w:style>
  <w:style w:type="paragraph" w:styleId="af8">
    <w:name w:val="Balloon Text"/>
    <w:basedOn w:val="a9"/>
    <w:link w:val="af9"/>
    <w:uiPriority w:val="99"/>
    <w:semiHidden/>
    <w:unhideWhenUsed/>
    <w:rsid w:val="00785E0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a"/>
    <w:link w:val="af8"/>
    <w:uiPriority w:val="99"/>
    <w:semiHidden/>
    <w:rsid w:val="00785E0D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BE6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мер_РИС"/>
    <w:basedOn w:val="a"/>
    <w:qFormat/>
    <w:rsid w:val="00785E0D"/>
    <w:pPr>
      <w:numPr>
        <w:numId w:val="2"/>
      </w:numPr>
      <w:suppressAutoHyphens w:val="0"/>
      <w:jc w:val="center"/>
    </w:pPr>
    <w:rPr>
      <w:rFonts w:eastAsia="Times New Roman" w:cs="Times New Roman"/>
      <w:szCs w:val="28"/>
      <w:lang w:eastAsia="ru-RU"/>
    </w:rPr>
  </w:style>
  <w:style w:type="paragraph" w:styleId="a">
    <w:name w:val="List Number"/>
    <w:basedOn w:val="a9"/>
    <w:link w:val="afb"/>
    <w:uiPriority w:val="99"/>
    <w:unhideWhenUsed/>
    <w:rsid w:val="00785E0D"/>
    <w:pPr>
      <w:numPr>
        <w:numId w:val="1"/>
      </w:numPr>
      <w:contextualSpacing/>
    </w:pPr>
  </w:style>
  <w:style w:type="character" w:customStyle="1" w:styleId="afb">
    <w:name w:val="Нумерованный список Знак"/>
    <w:basedOn w:val="aa"/>
    <w:link w:val="a"/>
    <w:uiPriority w:val="99"/>
    <w:rsid w:val="00785E0D"/>
    <w:rPr>
      <w:rFonts w:ascii="Times New Roman" w:hAnsi="Times New Roman"/>
      <w:sz w:val="28"/>
    </w:rPr>
  </w:style>
  <w:style w:type="paragraph" w:styleId="afc">
    <w:name w:val="caption"/>
    <w:aliases w:val="ТАБЛ/РИС(Назв)"/>
    <w:basedOn w:val="a9"/>
    <w:next w:val="a9"/>
    <w:uiPriority w:val="35"/>
    <w:unhideWhenUsed/>
    <w:qFormat/>
    <w:rsid w:val="00785E0D"/>
    <w:pPr>
      <w:keepNext/>
      <w:keepLines/>
      <w:spacing w:before="240" w:after="120"/>
    </w:pPr>
    <w:rPr>
      <w:iCs/>
      <w:szCs w:val="18"/>
    </w:rPr>
  </w:style>
  <w:style w:type="paragraph" w:styleId="afd">
    <w:name w:val="TOC Heading"/>
    <w:basedOn w:val="11"/>
    <w:next w:val="a9"/>
    <w:uiPriority w:val="39"/>
    <w:unhideWhenUsed/>
    <w:qFormat/>
    <w:rsid w:val="00457003"/>
    <w:pPr>
      <w:spacing w:line="259" w:lineRule="auto"/>
      <w:outlineLvl w:val="9"/>
    </w:pPr>
  </w:style>
  <w:style w:type="paragraph" w:styleId="15">
    <w:name w:val="toc 1"/>
    <w:basedOn w:val="a9"/>
    <w:next w:val="a9"/>
    <w:autoRedefine/>
    <w:uiPriority w:val="39"/>
    <w:unhideWhenUsed/>
    <w:rsid w:val="00AE5577"/>
    <w:pPr>
      <w:tabs>
        <w:tab w:val="left" w:pos="0"/>
        <w:tab w:val="right" w:leader="dot" w:pos="9639"/>
      </w:tabs>
      <w:spacing w:after="100"/>
      <w:jc w:val="right"/>
    </w:pPr>
    <w:rPr>
      <w:b/>
      <w:smallCaps/>
    </w:rPr>
  </w:style>
  <w:style w:type="paragraph" w:styleId="22">
    <w:name w:val="toc 2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284"/>
      <w:jc w:val="left"/>
    </w:pPr>
  </w:style>
  <w:style w:type="paragraph" w:customStyle="1" w:styleId="afe">
    <w:name w:val="_Основной"/>
    <w:basedOn w:val="a9"/>
    <w:link w:val="aff"/>
    <w:qFormat/>
    <w:rsid w:val="00F239F5"/>
    <w:pPr>
      <w:spacing w:line="276" w:lineRule="auto"/>
      <w:ind w:firstLine="851"/>
    </w:pPr>
    <w:rPr>
      <w:sz w:val="24"/>
      <w:szCs w:val="24"/>
    </w:rPr>
  </w:style>
  <w:style w:type="character" w:customStyle="1" w:styleId="aff">
    <w:name w:val="_Основной Знак"/>
    <w:link w:val="afe"/>
    <w:rsid w:val="00F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feedback-text">
    <w:name w:val="kc-feedback-text"/>
    <w:basedOn w:val="aa"/>
    <w:rsid w:val="000D285D"/>
  </w:style>
  <w:style w:type="paragraph" w:styleId="aff0">
    <w:name w:val="header"/>
    <w:basedOn w:val="a9"/>
    <w:link w:val="aff1"/>
    <w:uiPriority w:val="99"/>
    <w:unhideWhenUsed/>
    <w:rsid w:val="00785E0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a"/>
    <w:link w:val="aff0"/>
    <w:uiPriority w:val="99"/>
    <w:rsid w:val="00785E0D"/>
    <w:rPr>
      <w:rFonts w:ascii="Times New Roman" w:hAnsi="Times New Roman"/>
      <w:sz w:val="28"/>
    </w:rPr>
  </w:style>
  <w:style w:type="paragraph" w:styleId="aff2">
    <w:name w:val="footer"/>
    <w:link w:val="aff3"/>
    <w:uiPriority w:val="99"/>
    <w:unhideWhenUsed/>
    <w:rsid w:val="00785E0D"/>
    <w:pPr>
      <w:tabs>
        <w:tab w:val="center" w:pos="4677"/>
        <w:tab w:val="right" w:pos="9355"/>
      </w:tabs>
      <w:suppressAutoHyphens/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aff3">
    <w:name w:val="Нижний колонтитул Знак"/>
    <w:basedOn w:val="aa"/>
    <w:link w:val="aff2"/>
    <w:uiPriority w:val="99"/>
    <w:rsid w:val="00785E0D"/>
    <w:rPr>
      <w:rFonts w:ascii="Times New Roman" w:hAnsi="Times New Roman"/>
      <w:sz w:val="28"/>
    </w:rPr>
  </w:style>
  <w:style w:type="paragraph" w:styleId="aff4">
    <w:name w:val="endnote text"/>
    <w:basedOn w:val="a9"/>
    <w:link w:val="aff5"/>
    <w:uiPriority w:val="99"/>
    <w:semiHidden/>
    <w:unhideWhenUsed/>
    <w:rsid w:val="00904092"/>
    <w:rPr>
      <w:sz w:val="20"/>
      <w:szCs w:val="20"/>
    </w:rPr>
  </w:style>
  <w:style w:type="character" w:customStyle="1" w:styleId="aff5">
    <w:name w:val="Текст концевой сноски Знак"/>
    <w:basedOn w:val="aa"/>
    <w:link w:val="aff4"/>
    <w:uiPriority w:val="99"/>
    <w:semiHidden/>
    <w:rsid w:val="00904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a"/>
    <w:uiPriority w:val="99"/>
    <w:semiHidden/>
    <w:unhideWhenUsed/>
    <w:rsid w:val="00904092"/>
    <w:rPr>
      <w:vertAlign w:val="superscript"/>
    </w:rPr>
  </w:style>
  <w:style w:type="paragraph" w:styleId="aff7">
    <w:name w:val="table of figures"/>
    <w:basedOn w:val="a9"/>
    <w:next w:val="a9"/>
    <w:uiPriority w:val="99"/>
    <w:semiHidden/>
    <w:unhideWhenUsed/>
    <w:rsid w:val="004077FE"/>
  </w:style>
  <w:style w:type="character" w:customStyle="1" w:styleId="30">
    <w:name w:val="Заголовок 3 Знак"/>
    <w:basedOn w:val="aa"/>
    <w:link w:val="3"/>
    <w:rsid w:val="00785E0D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60">
    <w:name w:val="Заголовок 6 Знак"/>
    <w:basedOn w:val="aa"/>
    <w:link w:val="6"/>
    <w:rsid w:val="00785E0D"/>
    <w:rPr>
      <w:rFonts w:ascii="Times New Roman" w:eastAsiaTheme="majorEastAsia" w:hAnsi="Times New Roman" w:cstheme="majorBidi"/>
      <w:b/>
      <w:sz w:val="28"/>
    </w:rPr>
  </w:style>
  <w:style w:type="character" w:customStyle="1" w:styleId="70">
    <w:name w:val="Заголовок 7 Знак"/>
    <w:basedOn w:val="aa"/>
    <w:link w:val="7"/>
    <w:uiPriority w:val="9"/>
    <w:semiHidden/>
    <w:rsid w:val="00785E0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a"/>
    <w:link w:val="8"/>
    <w:uiPriority w:val="9"/>
    <w:semiHidden/>
    <w:rsid w:val="00785E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a"/>
    <w:link w:val="9"/>
    <w:uiPriority w:val="9"/>
    <w:semiHidden/>
    <w:rsid w:val="00785E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ff8">
    <w:name w:val="Table Grid"/>
    <w:basedOn w:val="ab"/>
    <w:uiPriority w:val="59"/>
    <w:rsid w:val="007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Л(Гриф)"/>
    <w:qFormat/>
    <w:rsid w:val="00785E0D"/>
    <w:pPr>
      <w:keepLine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a">
    <w:name w:val="ЗАГОЛОВОК(Без номера)"/>
    <w:next w:val="affb"/>
    <w:link w:val="affc"/>
    <w:qFormat/>
    <w:rsid w:val="006F179A"/>
    <w:pPr>
      <w:pageBreakBefore/>
      <w:spacing w:after="400" w:line="36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ТЕКСТ(Абзац)"/>
    <w:qFormat/>
    <w:rsid w:val="00785E0D"/>
    <w:pPr>
      <w:suppressAutoHyphens/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affc">
    <w:name w:val="ЗАГОЛОВОК(Без номера) Знак"/>
    <w:basedOn w:val="aa"/>
    <w:link w:val="affa"/>
    <w:rsid w:val="006F179A"/>
    <w:rPr>
      <w:rFonts w:ascii="Times New Roman" w:hAnsi="Times New Roman"/>
      <w:b/>
      <w:sz w:val="32"/>
    </w:rPr>
  </w:style>
  <w:style w:type="paragraph" w:customStyle="1" w:styleId="affd">
    <w:name w:val="ТЛ(Наим_Док)"/>
    <w:link w:val="affe"/>
    <w:qFormat/>
    <w:rsid w:val="00785E0D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fe">
    <w:name w:val="ТЛ(Наим_Док) Знак"/>
    <w:basedOn w:val="aa"/>
    <w:link w:val="affd"/>
    <w:rsid w:val="00785E0D"/>
    <w:rPr>
      <w:rFonts w:ascii="Times New Roman" w:hAnsi="Times New Roman"/>
      <w:b/>
      <w:sz w:val="32"/>
    </w:rPr>
  </w:style>
  <w:style w:type="paragraph" w:customStyle="1" w:styleId="afff">
    <w:name w:val="ТЛ(Вид_Док)"/>
    <w:link w:val="afff0"/>
    <w:qFormat/>
    <w:rsid w:val="00785E0D"/>
    <w:pPr>
      <w:keepLines/>
      <w:suppressAutoHyphens/>
      <w:spacing w:after="0" w:line="360" w:lineRule="auto"/>
      <w:jc w:val="center"/>
    </w:pPr>
    <w:rPr>
      <w:rFonts w:ascii="Times New Roman" w:hAnsi="Times New Roman"/>
      <w:sz w:val="28"/>
    </w:rPr>
  </w:style>
  <w:style w:type="character" w:customStyle="1" w:styleId="afff0">
    <w:name w:val="ТЛ(Вид_Док) Знак"/>
    <w:basedOn w:val="aa"/>
    <w:link w:val="afff"/>
    <w:rsid w:val="00785E0D"/>
    <w:rPr>
      <w:rFonts w:ascii="Times New Roman" w:hAnsi="Times New Roman"/>
      <w:sz w:val="28"/>
    </w:rPr>
  </w:style>
  <w:style w:type="paragraph" w:customStyle="1" w:styleId="afff1">
    <w:name w:val="ТЛ(Стад_Созд)"/>
    <w:link w:val="afff2"/>
    <w:qFormat/>
    <w:rsid w:val="00785E0D"/>
    <w:pPr>
      <w:keepLines/>
      <w:suppressAutoHyphens/>
      <w:spacing w:after="0" w:line="240" w:lineRule="auto"/>
      <w:jc w:val="center"/>
    </w:pPr>
    <w:rPr>
      <w:rFonts w:ascii="Times New Roman" w:hAnsi="Times New Roman"/>
      <w:b/>
      <w:caps/>
      <w:sz w:val="32"/>
    </w:rPr>
  </w:style>
  <w:style w:type="character" w:customStyle="1" w:styleId="afff2">
    <w:name w:val="ТЛ(Стад_Созд) Знак"/>
    <w:basedOn w:val="aa"/>
    <w:link w:val="afff1"/>
    <w:rsid w:val="00785E0D"/>
    <w:rPr>
      <w:rFonts w:ascii="Times New Roman" w:hAnsi="Times New Roman"/>
      <w:b/>
      <w:caps/>
      <w:sz w:val="32"/>
    </w:rPr>
  </w:style>
  <w:style w:type="character" w:styleId="afff3">
    <w:name w:val="Placeholder Text"/>
    <w:basedOn w:val="aa"/>
    <w:uiPriority w:val="99"/>
    <w:semiHidden/>
    <w:rsid w:val="00785E0D"/>
    <w:rPr>
      <w:color w:val="808080"/>
    </w:rPr>
  </w:style>
  <w:style w:type="paragraph" w:styleId="31">
    <w:name w:val="toc 3"/>
    <w:basedOn w:val="a9"/>
    <w:next w:val="a9"/>
    <w:autoRedefine/>
    <w:uiPriority w:val="39"/>
    <w:unhideWhenUsed/>
    <w:rsid w:val="00785E0D"/>
    <w:pPr>
      <w:spacing w:after="100"/>
      <w:ind w:left="567"/>
      <w:jc w:val="left"/>
    </w:pPr>
    <w:rPr>
      <w:i/>
      <w:smallCaps/>
    </w:rPr>
  </w:style>
  <w:style w:type="paragraph" w:styleId="41">
    <w:name w:val="toc 4"/>
    <w:basedOn w:val="a9"/>
    <w:next w:val="a9"/>
    <w:autoRedefine/>
    <w:uiPriority w:val="39"/>
    <w:unhideWhenUsed/>
    <w:rsid w:val="00785E0D"/>
    <w:pPr>
      <w:spacing w:after="100"/>
      <w:ind w:left="851"/>
      <w:jc w:val="left"/>
    </w:pPr>
    <w:rPr>
      <w:i/>
      <w:sz w:val="24"/>
    </w:rPr>
  </w:style>
  <w:style w:type="paragraph" w:styleId="51">
    <w:name w:val="toc 5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1134"/>
    </w:pPr>
    <w:rPr>
      <w:i/>
      <w:sz w:val="24"/>
    </w:rPr>
  </w:style>
  <w:style w:type="paragraph" w:customStyle="1" w:styleId="afff4">
    <w:name w:val="ТАБЛ(Шапка)"/>
    <w:link w:val="afff5"/>
    <w:qFormat/>
    <w:rsid w:val="00785E0D"/>
    <w:pPr>
      <w:keepNext/>
      <w:keepLines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5">
    <w:name w:val="ТАБЛ(Шапка) Знак"/>
    <w:basedOn w:val="aa"/>
    <w:link w:val="afff4"/>
    <w:rsid w:val="00785E0D"/>
    <w:rPr>
      <w:rFonts w:ascii="Times New Roman" w:hAnsi="Times New Roman"/>
      <w:b/>
      <w:sz w:val="24"/>
    </w:rPr>
  </w:style>
  <w:style w:type="paragraph" w:customStyle="1" w:styleId="afff6">
    <w:name w:val="ТАБЛ(Текст)"/>
    <w:qFormat/>
    <w:rsid w:val="00785E0D"/>
    <w:pPr>
      <w:spacing w:after="100" w:line="240" w:lineRule="auto"/>
    </w:pPr>
    <w:rPr>
      <w:rFonts w:ascii="Times New Roman" w:hAnsi="Times New Roman"/>
      <w:sz w:val="24"/>
    </w:rPr>
  </w:style>
  <w:style w:type="paragraph" w:customStyle="1" w:styleId="a2">
    <w:name w:val="ТАБЛ(№ п/п)"/>
    <w:link w:val="afff7"/>
    <w:qFormat/>
    <w:rsid w:val="00785E0D"/>
    <w:pPr>
      <w:numPr>
        <w:numId w:val="6"/>
      </w:numPr>
      <w:spacing w:after="100" w:line="240" w:lineRule="auto"/>
    </w:pPr>
    <w:rPr>
      <w:rFonts w:ascii="Times New Roman" w:hAnsi="Times New Roman"/>
      <w:sz w:val="24"/>
    </w:rPr>
  </w:style>
  <w:style w:type="character" w:customStyle="1" w:styleId="afff7">
    <w:name w:val="ТАБЛ(№ п/п) Знак"/>
    <w:basedOn w:val="aa"/>
    <w:link w:val="a2"/>
    <w:rsid w:val="00785E0D"/>
    <w:rPr>
      <w:rFonts w:ascii="Times New Roman" w:hAnsi="Times New Roman"/>
      <w:sz w:val="24"/>
    </w:rPr>
  </w:style>
  <w:style w:type="paragraph" w:customStyle="1" w:styleId="afff8">
    <w:name w:val="ТАБЛ(Текст_отсп)"/>
    <w:link w:val="afff9"/>
    <w:qFormat/>
    <w:rsid w:val="00785E0D"/>
    <w:pPr>
      <w:keepLines/>
      <w:spacing w:after="100" w:line="240" w:lineRule="auto"/>
      <w:ind w:firstLine="567"/>
    </w:pPr>
    <w:rPr>
      <w:rFonts w:ascii="Times New Roman" w:hAnsi="Times New Roman"/>
      <w:sz w:val="24"/>
    </w:rPr>
  </w:style>
  <w:style w:type="character" w:customStyle="1" w:styleId="afff9">
    <w:name w:val="ТАБЛ(Текст_отсп) Знак"/>
    <w:basedOn w:val="aa"/>
    <w:link w:val="afff8"/>
    <w:rsid w:val="00785E0D"/>
    <w:rPr>
      <w:rFonts w:ascii="Times New Roman" w:hAnsi="Times New Roman"/>
      <w:sz w:val="24"/>
    </w:rPr>
  </w:style>
  <w:style w:type="paragraph" w:styleId="afffa">
    <w:name w:val="footnote text"/>
    <w:aliases w:val="СНОСКА(Текст)"/>
    <w:basedOn w:val="a9"/>
    <w:link w:val="afffb"/>
    <w:uiPriority w:val="99"/>
    <w:semiHidden/>
    <w:unhideWhenUsed/>
    <w:rsid w:val="00785E0D"/>
    <w:pPr>
      <w:keepLines/>
      <w:ind w:firstLine="851"/>
    </w:pPr>
    <w:rPr>
      <w:sz w:val="24"/>
      <w:szCs w:val="20"/>
    </w:rPr>
  </w:style>
  <w:style w:type="character" w:customStyle="1" w:styleId="afffb">
    <w:name w:val="Текст сноски Знак"/>
    <w:aliases w:val="СНОСКА(Текст) Знак"/>
    <w:basedOn w:val="aa"/>
    <w:link w:val="afffa"/>
    <w:uiPriority w:val="99"/>
    <w:semiHidden/>
    <w:rsid w:val="00785E0D"/>
    <w:rPr>
      <w:rFonts w:ascii="Times New Roman" w:hAnsi="Times New Roman"/>
      <w:sz w:val="24"/>
      <w:szCs w:val="20"/>
    </w:rPr>
  </w:style>
  <w:style w:type="paragraph" w:customStyle="1" w:styleId="afffc">
    <w:name w:val="ПРИМ(Текст)"/>
    <w:next w:val="affb"/>
    <w:link w:val="afffd"/>
    <w:qFormat/>
    <w:rsid w:val="00785E0D"/>
    <w:pPr>
      <w:keepLines/>
      <w:suppressAutoHyphens/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fd">
    <w:name w:val="ПРИМ(Текст) Знак"/>
    <w:basedOn w:val="aa"/>
    <w:link w:val="afffc"/>
    <w:rsid w:val="00785E0D"/>
    <w:rPr>
      <w:rFonts w:ascii="Times New Roman" w:hAnsi="Times New Roman"/>
      <w:sz w:val="28"/>
    </w:rPr>
  </w:style>
  <w:style w:type="paragraph" w:customStyle="1" w:styleId="a1">
    <w:name w:val="ПЕРЕЧИСЛ(а))"/>
    <w:link w:val="afffe"/>
    <w:qFormat/>
    <w:rsid w:val="00785E0D"/>
    <w:pPr>
      <w:numPr>
        <w:ilvl w:val="3"/>
        <w:numId w:val="3"/>
      </w:numPr>
      <w:suppressAutoHyphens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ffe">
    <w:name w:val="ПЕРЕЧИСЛ(а)) Знак"/>
    <w:basedOn w:val="aa"/>
    <w:link w:val="a1"/>
    <w:rsid w:val="00785E0D"/>
    <w:rPr>
      <w:rFonts w:ascii="Times New Roman" w:hAnsi="Times New Roman"/>
      <w:sz w:val="28"/>
    </w:rPr>
  </w:style>
  <w:style w:type="paragraph" w:customStyle="1" w:styleId="-">
    <w:name w:val="ПЕРЕЧИСЛ(-)"/>
    <w:link w:val="-0"/>
    <w:qFormat/>
    <w:rsid w:val="00785E0D"/>
    <w:pPr>
      <w:numPr>
        <w:ilvl w:val="1"/>
        <w:numId w:val="4"/>
      </w:numPr>
      <w:spacing w:after="0" w:line="360" w:lineRule="auto"/>
      <w:ind w:firstLine="1418"/>
      <w:jc w:val="both"/>
    </w:pPr>
    <w:rPr>
      <w:rFonts w:ascii="Times New Roman" w:hAnsi="Times New Roman"/>
      <w:sz w:val="28"/>
    </w:rPr>
  </w:style>
  <w:style w:type="character" w:customStyle="1" w:styleId="-0">
    <w:name w:val="ПЕРЕЧИСЛ(-) Знак"/>
    <w:basedOn w:val="aa"/>
    <w:link w:val="-"/>
    <w:rsid w:val="00785E0D"/>
    <w:rPr>
      <w:rFonts w:ascii="Times New Roman" w:hAnsi="Times New Roman"/>
      <w:sz w:val="28"/>
    </w:rPr>
  </w:style>
  <w:style w:type="paragraph" w:customStyle="1" w:styleId="BulletList1">
    <w:name w:val="Bullet_List_1"/>
    <w:basedOn w:val="a9"/>
    <w:rsid w:val="00785E0D"/>
    <w:pPr>
      <w:numPr>
        <w:numId w:val="4"/>
      </w:numPr>
    </w:pPr>
  </w:style>
  <w:style w:type="paragraph" w:customStyle="1" w:styleId="a8">
    <w:name w:val="КСВ Маркированный список"/>
    <w:basedOn w:val="a9"/>
    <w:link w:val="affff"/>
    <w:qFormat/>
    <w:rsid w:val="00785E0D"/>
    <w:pPr>
      <w:numPr>
        <w:numId w:val="5"/>
      </w:numPr>
      <w:suppressAutoHyphens w:val="0"/>
    </w:pPr>
    <w:rPr>
      <w:rFonts w:eastAsia="Times New Roman" w:cs="Times New Roman"/>
      <w:sz w:val="24"/>
      <w:lang w:eastAsia="ru-RU"/>
    </w:rPr>
  </w:style>
  <w:style w:type="character" w:customStyle="1" w:styleId="affff">
    <w:name w:val="КСВ Маркированный список Знак"/>
    <w:basedOn w:val="aa"/>
    <w:link w:val="a8"/>
    <w:rsid w:val="00785E0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РИЛОЖ(А)"/>
    <w:next w:val="13"/>
    <w:link w:val="affff0"/>
    <w:qFormat/>
    <w:rsid w:val="00785E0D"/>
    <w:pPr>
      <w:keepNext/>
      <w:keepLines/>
      <w:pageBreakBefore/>
      <w:numPr>
        <w:numId w:val="16"/>
      </w:numPr>
      <w:suppressAutoHyphens/>
      <w:spacing w:after="400" w:line="240" w:lineRule="auto"/>
      <w:outlineLvl w:val="0"/>
    </w:pPr>
    <w:rPr>
      <w:rFonts w:ascii="Times New Roman" w:hAnsi="Times New Roman"/>
      <w:b/>
      <w:sz w:val="32"/>
    </w:rPr>
  </w:style>
  <w:style w:type="paragraph" w:customStyle="1" w:styleId="13">
    <w:name w:val="А.1"/>
    <w:next w:val="affb"/>
    <w:link w:val="16"/>
    <w:qFormat/>
    <w:rsid w:val="00785E0D"/>
    <w:pPr>
      <w:keepNext/>
      <w:keepLines/>
      <w:numPr>
        <w:ilvl w:val="1"/>
        <w:numId w:val="16"/>
      </w:numPr>
      <w:suppressAutoHyphens/>
      <w:spacing w:before="240" w:after="240" w:line="240" w:lineRule="auto"/>
      <w:outlineLvl w:val="7"/>
    </w:pPr>
    <w:rPr>
      <w:rFonts w:ascii="Times New Roman" w:hAnsi="Times New Roman"/>
      <w:b/>
      <w:sz w:val="28"/>
    </w:rPr>
  </w:style>
  <w:style w:type="character" w:customStyle="1" w:styleId="16">
    <w:name w:val="А.1 Знак"/>
    <w:basedOn w:val="aa"/>
    <w:link w:val="13"/>
    <w:rsid w:val="00785E0D"/>
    <w:rPr>
      <w:rFonts w:ascii="Times New Roman" w:hAnsi="Times New Roman"/>
      <w:b/>
      <w:sz w:val="28"/>
    </w:rPr>
  </w:style>
  <w:style w:type="character" w:customStyle="1" w:styleId="affff0">
    <w:name w:val="ПРИЛОЖ(А) Знак"/>
    <w:basedOn w:val="aa"/>
    <w:link w:val="a6"/>
    <w:rsid w:val="00785E0D"/>
    <w:rPr>
      <w:rFonts w:ascii="Times New Roman" w:hAnsi="Times New Roman"/>
      <w:b/>
      <w:sz w:val="32"/>
    </w:rPr>
  </w:style>
  <w:style w:type="paragraph" w:styleId="61">
    <w:name w:val="toc 6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1418"/>
      <w:jc w:val="left"/>
    </w:pPr>
  </w:style>
  <w:style w:type="paragraph" w:styleId="71">
    <w:name w:val="toc 7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jc w:val="left"/>
    </w:pPr>
  </w:style>
  <w:style w:type="paragraph" w:styleId="81">
    <w:name w:val="toc 8"/>
    <w:basedOn w:val="a9"/>
    <w:next w:val="a9"/>
    <w:autoRedefine/>
    <w:uiPriority w:val="39"/>
    <w:unhideWhenUsed/>
    <w:rsid w:val="00785E0D"/>
    <w:pPr>
      <w:suppressAutoHyphens w:val="0"/>
      <w:spacing w:after="100"/>
      <w:jc w:val="left"/>
    </w:pPr>
    <w:rPr>
      <w:rFonts w:eastAsiaTheme="minorEastAsia"/>
      <w:lang w:eastAsia="ru-RU"/>
    </w:rPr>
  </w:style>
  <w:style w:type="paragraph" w:styleId="91">
    <w:name w:val="toc 9"/>
    <w:basedOn w:val="a9"/>
    <w:next w:val="a9"/>
    <w:autoRedefine/>
    <w:uiPriority w:val="39"/>
    <w:unhideWhenUsed/>
    <w:rsid w:val="00785E0D"/>
    <w:pPr>
      <w:tabs>
        <w:tab w:val="right" w:leader="dot" w:pos="9627"/>
      </w:tabs>
      <w:suppressAutoHyphens w:val="0"/>
      <w:spacing w:after="100"/>
      <w:jc w:val="left"/>
    </w:pPr>
    <w:rPr>
      <w:rFonts w:eastAsiaTheme="minorEastAsia"/>
      <w:caps/>
      <w:lang w:eastAsia="ru-RU"/>
    </w:rPr>
  </w:style>
  <w:style w:type="character" w:customStyle="1" w:styleId="17">
    <w:name w:val="Неразрешенное упоминание1"/>
    <w:basedOn w:val="aa"/>
    <w:uiPriority w:val="99"/>
    <w:semiHidden/>
    <w:unhideWhenUsed/>
    <w:rsid w:val="00785E0D"/>
    <w:rPr>
      <w:color w:val="605E5C"/>
      <w:shd w:val="clear" w:color="auto" w:fill="E1DFDD"/>
    </w:rPr>
  </w:style>
  <w:style w:type="paragraph" w:customStyle="1" w:styleId="18">
    <w:name w:val="Стиль1"/>
    <w:basedOn w:val="affb"/>
    <w:qFormat/>
    <w:rsid w:val="00785E0D"/>
  </w:style>
  <w:style w:type="paragraph" w:customStyle="1" w:styleId="110">
    <w:name w:val="А.1.1"/>
    <w:link w:val="112"/>
    <w:qFormat/>
    <w:rsid w:val="00785E0D"/>
    <w:pPr>
      <w:keepNext/>
      <w:keepLines/>
      <w:numPr>
        <w:ilvl w:val="2"/>
        <w:numId w:val="16"/>
      </w:numPr>
      <w:suppressAutoHyphens/>
      <w:spacing w:before="240" w:after="240" w:line="240" w:lineRule="auto"/>
      <w:outlineLvl w:val="8"/>
    </w:pPr>
    <w:rPr>
      <w:rFonts w:ascii="Times New Roman" w:hAnsi="Times New Roman"/>
      <w:b/>
      <w:sz w:val="28"/>
    </w:rPr>
  </w:style>
  <w:style w:type="character" w:customStyle="1" w:styleId="112">
    <w:name w:val="А.1.1 Знак"/>
    <w:basedOn w:val="aa"/>
    <w:link w:val="110"/>
    <w:rsid w:val="00785E0D"/>
    <w:rPr>
      <w:rFonts w:ascii="Times New Roman" w:hAnsi="Times New Roman"/>
      <w:b/>
      <w:sz w:val="28"/>
    </w:rPr>
  </w:style>
  <w:style w:type="paragraph" w:customStyle="1" w:styleId="1">
    <w:name w:val="ПЕРЕЧИСЛ 1)"/>
    <w:link w:val="19"/>
    <w:qFormat/>
    <w:rsid w:val="00785E0D"/>
    <w:pPr>
      <w:numPr>
        <w:numId w:val="3"/>
      </w:numPr>
      <w:suppressAutoHyphens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9">
    <w:name w:val="ПЕРЕЧИСЛ 1) Знак"/>
    <w:basedOn w:val="aa"/>
    <w:link w:val="1"/>
    <w:rsid w:val="00785E0D"/>
    <w:rPr>
      <w:rFonts w:ascii="Times New Roman" w:hAnsi="Times New Roman"/>
      <w:sz w:val="28"/>
    </w:rPr>
  </w:style>
  <w:style w:type="paragraph" w:customStyle="1" w:styleId="phtablecellleft">
    <w:name w:val="ph_table_cellleft"/>
    <w:basedOn w:val="a9"/>
    <w:rsid w:val="00785E0D"/>
    <w:pPr>
      <w:suppressAutoHyphens w:val="0"/>
      <w:spacing w:before="20" w:after="160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9"/>
    <w:next w:val="a9"/>
    <w:rsid w:val="00785E0D"/>
    <w:pPr>
      <w:keepNext/>
      <w:keepLines/>
      <w:suppressAutoHyphens w:val="0"/>
      <w:spacing w:before="120" w:after="120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20">
    <w:name w:val="Нумерованный 2 уровень"/>
    <w:basedOn w:val="a9"/>
    <w:rsid w:val="00785E0D"/>
    <w:pPr>
      <w:numPr>
        <w:numId w:val="7"/>
      </w:numPr>
      <w:suppressAutoHyphens w:val="0"/>
      <w:spacing w:before="20" w:after="120"/>
      <w:jc w:val="center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0">
    <w:name w:val="ПЕРЕЧИСЛ[]"/>
    <w:link w:val="affff1"/>
    <w:qFormat/>
    <w:rsid w:val="00785E0D"/>
    <w:pPr>
      <w:numPr>
        <w:ilvl w:val="1"/>
        <w:numId w:val="3"/>
      </w:numPr>
      <w:suppressAutoHyphens/>
      <w:spacing w:after="100" w:line="240" w:lineRule="auto"/>
      <w:jc w:val="both"/>
    </w:pPr>
    <w:rPr>
      <w:rFonts w:ascii="Times New Roman" w:hAnsi="Times New Roman"/>
      <w:sz w:val="24"/>
    </w:rPr>
  </w:style>
  <w:style w:type="paragraph" w:customStyle="1" w:styleId="phbibliography">
    <w:name w:val="ph_bibliography"/>
    <w:basedOn w:val="a9"/>
    <w:rsid w:val="00785E0D"/>
    <w:pPr>
      <w:numPr>
        <w:numId w:val="8"/>
      </w:numPr>
      <w:suppressAutoHyphens w:val="0"/>
      <w:spacing w:before="60" w:after="60"/>
    </w:pPr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ffff1">
    <w:name w:val="ПЕРЕЧИСЛ[] Знак"/>
    <w:basedOn w:val="aa"/>
    <w:link w:val="a0"/>
    <w:rsid w:val="00785E0D"/>
    <w:rPr>
      <w:rFonts w:ascii="Times New Roman" w:hAnsi="Times New Roman"/>
      <w:sz w:val="24"/>
    </w:rPr>
  </w:style>
  <w:style w:type="paragraph" w:customStyle="1" w:styleId="phfigure">
    <w:name w:val="ph_figure"/>
    <w:basedOn w:val="a9"/>
    <w:rsid w:val="00785E0D"/>
    <w:pPr>
      <w:keepNext/>
      <w:suppressAutoHyphens w:val="0"/>
      <w:spacing w:before="20" w:after="120" w:line="36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rsid w:val="00785E0D"/>
    <w:pPr>
      <w:numPr>
        <w:numId w:val="9"/>
      </w:numPr>
      <w:tabs>
        <w:tab w:val="clear" w:pos="925"/>
      </w:tabs>
      <w:ind w:left="0" w:firstLine="0"/>
    </w:pPr>
    <w:rPr>
      <w:lang w:eastAsia="en-US"/>
    </w:rPr>
  </w:style>
  <w:style w:type="paragraph" w:customStyle="1" w:styleId="phlistitemized2">
    <w:name w:val="ph_list_itemized_2"/>
    <w:basedOn w:val="phnormal"/>
    <w:rsid w:val="00785E0D"/>
    <w:pPr>
      <w:numPr>
        <w:numId w:val="10"/>
      </w:numPr>
      <w:tabs>
        <w:tab w:val="clear" w:pos="1755"/>
        <w:tab w:val="num" w:pos="1701"/>
      </w:tabs>
      <w:ind w:left="1701" w:hanging="425"/>
    </w:pPr>
  </w:style>
  <w:style w:type="paragraph" w:customStyle="1" w:styleId="phlistordered1">
    <w:name w:val="ph_list_ordered_1"/>
    <w:basedOn w:val="phnormal"/>
    <w:rsid w:val="00785E0D"/>
    <w:pPr>
      <w:numPr>
        <w:numId w:val="11"/>
      </w:numPr>
      <w:tabs>
        <w:tab w:val="clear" w:pos="720"/>
        <w:tab w:val="num" w:pos="717"/>
      </w:tabs>
      <w:ind w:left="1752" w:hanging="357"/>
    </w:pPr>
  </w:style>
  <w:style w:type="paragraph" w:customStyle="1" w:styleId="phlistorderedtitle">
    <w:name w:val="ph_list_ordered_title"/>
    <w:basedOn w:val="phnormal"/>
    <w:next w:val="phlistordered1"/>
    <w:rsid w:val="00785E0D"/>
    <w:pPr>
      <w:keepNext/>
    </w:pPr>
  </w:style>
  <w:style w:type="paragraph" w:customStyle="1" w:styleId="phnormal">
    <w:name w:val="ph_normal"/>
    <w:basedOn w:val="a9"/>
    <w:link w:val="phnormal0"/>
    <w:qFormat/>
    <w:rsid w:val="00785E0D"/>
    <w:pPr>
      <w:suppressAutoHyphens w:val="0"/>
      <w:spacing w:line="360" w:lineRule="auto"/>
      <w:ind w:right="-1" w:firstLine="851"/>
    </w:pPr>
    <w:rPr>
      <w:rFonts w:eastAsia="Times New Roman" w:cs="Times New Roman"/>
      <w:sz w:val="24"/>
      <w:szCs w:val="20"/>
      <w:lang w:eastAsia="ru-RU"/>
    </w:rPr>
  </w:style>
  <w:style w:type="paragraph" w:customStyle="1" w:styleId="phtabletitle">
    <w:name w:val="ph_table_title"/>
    <w:basedOn w:val="a9"/>
    <w:next w:val="phtablecolcaption"/>
    <w:rsid w:val="00785E0D"/>
    <w:pPr>
      <w:keepNext/>
      <w:suppressAutoHyphens w:val="0"/>
      <w:spacing w:before="20" w:after="120" w:line="36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hlistitemized10">
    <w:name w:val="ph_list_itemized_1 Знак"/>
    <w:link w:val="phlistitemized1"/>
    <w:rsid w:val="00785E0D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писок_1)"/>
    <w:basedOn w:val="a9"/>
    <w:rsid w:val="00785E0D"/>
    <w:pPr>
      <w:numPr>
        <w:numId w:val="12"/>
      </w:numPr>
      <w:tabs>
        <w:tab w:val="left" w:pos="1134"/>
      </w:tabs>
      <w:suppressAutoHyphens w:val="0"/>
      <w:spacing w:before="120" w:after="120" w:line="288" w:lineRule="auto"/>
    </w:pPr>
    <w:rPr>
      <w:rFonts w:eastAsia="Times New Roman" w:cs="Times New Roman"/>
      <w:spacing w:val="2"/>
      <w:kern w:val="24"/>
      <w:sz w:val="24"/>
      <w:szCs w:val="20"/>
      <w:lang w:eastAsia="ru-RU"/>
    </w:rPr>
  </w:style>
  <w:style w:type="character" w:customStyle="1" w:styleId="apple-converted-space">
    <w:name w:val="apple-converted-space"/>
    <w:rsid w:val="00785E0D"/>
  </w:style>
  <w:style w:type="character" w:customStyle="1" w:styleId="phnormal0">
    <w:name w:val="ph_normal Знак Знак"/>
    <w:link w:val="phnormal"/>
    <w:rsid w:val="00785E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2">
    <w:name w:val="Emphasis"/>
    <w:basedOn w:val="aa"/>
    <w:uiPriority w:val="20"/>
    <w:qFormat/>
    <w:rsid w:val="00785E0D"/>
    <w:rPr>
      <w:i/>
      <w:iCs/>
    </w:rPr>
  </w:style>
  <w:style w:type="paragraph" w:customStyle="1" w:styleId="phlistordereda">
    <w:name w:val="ph_list_ordered_aбв"/>
    <w:basedOn w:val="phnormal"/>
    <w:rsid w:val="00785E0D"/>
    <w:pPr>
      <w:numPr>
        <w:numId w:val="13"/>
      </w:numPr>
      <w:tabs>
        <w:tab w:val="clear" w:pos="1276"/>
        <w:tab w:val="num" w:pos="360"/>
      </w:tabs>
      <w:ind w:left="0" w:right="0" w:firstLine="851"/>
    </w:pPr>
  </w:style>
  <w:style w:type="paragraph" w:customStyle="1" w:styleId="affff3">
    <w:name w:val="РИС(Располож)"/>
    <w:qFormat/>
    <w:rsid w:val="00785E0D"/>
    <w:pPr>
      <w:keepNext/>
      <w:keepLines/>
      <w:suppressAutoHyphens/>
      <w:spacing w:after="0" w:line="360" w:lineRule="auto"/>
      <w:jc w:val="center"/>
    </w:pPr>
    <w:rPr>
      <w:rFonts w:ascii="Times New Roman" w:hAnsi="Times New Roman"/>
      <w:sz w:val="28"/>
    </w:rPr>
  </w:style>
  <w:style w:type="paragraph" w:customStyle="1" w:styleId="affff4">
    <w:name w:val="РСТ общ"/>
    <w:basedOn w:val="a9"/>
    <w:link w:val="affff5"/>
    <w:qFormat/>
    <w:rsid w:val="00785E0D"/>
    <w:pPr>
      <w:suppressAutoHyphens w:val="0"/>
      <w:spacing w:after="120"/>
      <w:ind w:firstLine="567"/>
    </w:pPr>
    <w:rPr>
      <w:rFonts w:ascii="Proxima Nova ExCn Rg" w:hAnsi="Proxima Nova ExCn Rg"/>
      <w:sz w:val="24"/>
    </w:rPr>
  </w:style>
  <w:style w:type="character" w:customStyle="1" w:styleId="affff5">
    <w:name w:val="РСТ общ Знак"/>
    <w:basedOn w:val="aa"/>
    <w:link w:val="affff4"/>
    <w:rsid w:val="00785E0D"/>
    <w:rPr>
      <w:rFonts w:ascii="Proxima Nova ExCn Rg" w:hAnsi="Proxima Nova ExCn Rg"/>
      <w:sz w:val="24"/>
    </w:rPr>
  </w:style>
  <w:style w:type="paragraph" w:customStyle="1" w:styleId="a3">
    <w:name w:val="ЗаголовокР"/>
    <w:basedOn w:val="11"/>
    <w:link w:val="affff6"/>
    <w:autoRedefine/>
    <w:qFormat/>
    <w:rsid w:val="00785E0D"/>
    <w:pPr>
      <w:pageBreakBefore w:val="0"/>
      <w:numPr>
        <w:numId w:val="14"/>
      </w:numPr>
      <w:suppressAutoHyphens w:val="0"/>
      <w:ind w:left="567" w:hanging="567"/>
      <w:contextualSpacing/>
    </w:pPr>
    <w:rPr>
      <w:rFonts w:ascii="Proxima Nova ExCn Rg" w:hAnsi="Proxima Nova ExCn Rg"/>
      <w:i/>
    </w:rPr>
  </w:style>
  <w:style w:type="paragraph" w:customStyle="1" w:styleId="affff7">
    <w:name w:val="Рисунок"/>
    <w:basedOn w:val="affff4"/>
    <w:link w:val="affff8"/>
    <w:autoRedefine/>
    <w:qFormat/>
    <w:rsid w:val="00785E0D"/>
    <w:pPr>
      <w:keepLines/>
      <w:spacing w:before="240" w:after="240"/>
      <w:ind w:firstLine="0"/>
      <w:contextualSpacing/>
      <w:jc w:val="center"/>
    </w:pPr>
    <w:rPr>
      <w:rFonts w:ascii="Times New Roman" w:hAnsi="Times New Roman"/>
      <w:sz w:val="28"/>
    </w:rPr>
  </w:style>
  <w:style w:type="character" w:customStyle="1" w:styleId="affff6">
    <w:name w:val="ЗаголовокР Знак"/>
    <w:basedOn w:val="aa"/>
    <w:link w:val="a3"/>
    <w:rsid w:val="00785E0D"/>
    <w:rPr>
      <w:rFonts w:ascii="Proxima Nova ExCn Rg" w:eastAsiaTheme="majorEastAsia" w:hAnsi="Proxima Nova ExCn Rg" w:cstheme="majorBidi"/>
      <w:b/>
      <w:i/>
      <w:sz w:val="32"/>
      <w:szCs w:val="32"/>
    </w:rPr>
  </w:style>
  <w:style w:type="character" w:customStyle="1" w:styleId="affff8">
    <w:name w:val="Рисунок Знак"/>
    <w:basedOn w:val="affff5"/>
    <w:link w:val="affff7"/>
    <w:rsid w:val="00785E0D"/>
    <w:rPr>
      <w:rFonts w:ascii="Times New Roman" w:hAnsi="Times New Roman"/>
      <w:sz w:val="28"/>
    </w:rPr>
  </w:style>
  <w:style w:type="paragraph" w:customStyle="1" w:styleId="a7">
    <w:name w:val="ПодзаголовокР"/>
    <w:basedOn w:val="affff9"/>
    <w:next w:val="affff4"/>
    <w:link w:val="affffa"/>
    <w:autoRedefine/>
    <w:qFormat/>
    <w:rsid w:val="00785E0D"/>
    <w:pPr>
      <w:numPr>
        <w:ilvl w:val="0"/>
        <w:numId w:val="15"/>
      </w:numPr>
      <w:suppressAutoHyphens w:val="0"/>
      <w:spacing w:before="120" w:after="120"/>
      <w:ind w:left="567" w:hanging="567"/>
      <w:jc w:val="left"/>
    </w:pPr>
    <w:rPr>
      <w:rFonts w:ascii="Proxima Nova ExCn Rg" w:hAnsi="Proxima Nova ExCn Rg"/>
      <w:b/>
      <w:i/>
      <w:sz w:val="28"/>
    </w:rPr>
  </w:style>
  <w:style w:type="character" w:customStyle="1" w:styleId="affffa">
    <w:name w:val="ПодзаголовокР Знак"/>
    <w:basedOn w:val="affffb"/>
    <w:link w:val="a7"/>
    <w:rsid w:val="00785E0D"/>
    <w:rPr>
      <w:rFonts w:ascii="Proxima Nova ExCn Rg" w:eastAsiaTheme="minorEastAsia" w:hAnsi="Proxima Nova ExCn Rg"/>
      <w:b/>
      <w:i/>
      <w:color w:val="5A5A5A" w:themeColor="text1" w:themeTint="A5"/>
      <w:spacing w:val="15"/>
      <w:sz w:val="28"/>
    </w:rPr>
  </w:style>
  <w:style w:type="paragraph" w:styleId="affff9">
    <w:name w:val="Subtitle"/>
    <w:basedOn w:val="a9"/>
    <w:next w:val="a9"/>
    <w:link w:val="affffb"/>
    <w:qFormat/>
    <w:rsid w:val="00785E0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fffb">
    <w:name w:val="Подзаголовок Знак"/>
    <w:basedOn w:val="aa"/>
    <w:link w:val="affff9"/>
    <w:uiPriority w:val="11"/>
    <w:rsid w:val="00785E0D"/>
    <w:rPr>
      <w:rFonts w:eastAsiaTheme="minorEastAsia"/>
      <w:color w:val="5A5A5A" w:themeColor="text1" w:themeTint="A5"/>
      <w:spacing w:val="15"/>
    </w:rPr>
  </w:style>
  <w:style w:type="character" w:styleId="affffc">
    <w:name w:val="footnote reference"/>
    <w:basedOn w:val="aa"/>
    <w:uiPriority w:val="99"/>
    <w:semiHidden/>
    <w:unhideWhenUsed/>
    <w:rsid w:val="00785E0D"/>
    <w:rPr>
      <w:vertAlign w:val="superscript"/>
    </w:rPr>
  </w:style>
  <w:style w:type="paragraph" w:customStyle="1" w:styleId="affffd">
    <w:name w:val="Термины"/>
    <w:link w:val="affffe"/>
    <w:qFormat/>
    <w:rsid w:val="006F179A"/>
    <w:pPr>
      <w:keepNext/>
      <w:keepLines/>
      <w:pageBreakBefore/>
      <w:suppressAutoHyphens/>
      <w:spacing w:after="400" w:line="360" w:lineRule="auto"/>
      <w:ind w:left="851"/>
      <w:jc w:val="center"/>
      <w:outlineLvl w:val="8"/>
    </w:pPr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fffe">
    <w:name w:val="Термины Знак"/>
    <w:basedOn w:val="aa"/>
    <w:link w:val="affffd"/>
    <w:rsid w:val="006F179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3">
    <w:name w:val="Неразрешенное упоминание2"/>
    <w:basedOn w:val="aa"/>
    <w:uiPriority w:val="99"/>
    <w:semiHidden/>
    <w:unhideWhenUsed/>
    <w:rsid w:val="00785E0D"/>
    <w:rPr>
      <w:color w:val="605E5C"/>
      <w:shd w:val="clear" w:color="auto" w:fill="E1DFDD"/>
    </w:rPr>
  </w:style>
  <w:style w:type="character" w:styleId="afffff">
    <w:name w:val="FollowedHyperlink"/>
    <w:basedOn w:val="aa"/>
    <w:uiPriority w:val="99"/>
    <w:semiHidden/>
    <w:unhideWhenUsed/>
    <w:rsid w:val="00785E0D"/>
    <w:rPr>
      <w:color w:val="954F72" w:themeColor="followedHyperlink"/>
      <w:u w:val="single"/>
    </w:rPr>
  </w:style>
  <w:style w:type="paragraph" w:styleId="afffff0">
    <w:name w:val="Normal (Web)"/>
    <w:basedOn w:val="a9"/>
    <w:uiPriority w:val="99"/>
    <w:semiHidden/>
    <w:unhideWhenUsed/>
    <w:rsid w:val="00785E0D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10">
    <w:name w:val="А.1.1.1"/>
    <w:link w:val="1111"/>
    <w:qFormat/>
    <w:rsid w:val="00785E0D"/>
    <w:pPr>
      <w:keepNext/>
      <w:keepLines/>
      <w:numPr>
        <w:ilvl w:val="3"/>
        <w:numId w:val="16"/>
      </w:numPr>
      <w:spacing w:before="240" w:after="240" w:line="240" w:lineRule="auto"/>
      <w:outlineLvl w:val="8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1111">
    <w:name w:val="А.1.1.1 Знак"/>
    <w:basedOn w:val="aa"/>
    <w:link w:val="1110"/>
    <w:rsid w:val="00785E0D"/>
    <w:rPr>
      <w:rFonts w:ascii="Times New Roman" w:eastAsiaTheme="majorEastAsia" w:hAnsi="Times New Roman" w:cstheme="majorBidi"/>
      <w:b/>
      <w:sz w:val="28"/>
      <w:szCs w:val="24"/>
    </w:rPr>
  </w:style>
  <w:style w:type="character" w:styleId="afffff1">
    <w:name w:val="Strong"/>
    <w:basedOn w:val="aa"/>
    <w:uiPriority w:val="22"/>
    <w:qFormat/>
    <w:rsid w:val="00785E0D"/>
    <w:rPr>
      <w:b/>
      <w:bCs/>
    </w:rPr>
  </w:style>
  <w:style w:type="character" w:styleId="HTML">
    <w:name w:val="HTML Code"/>
    <w:basedOn w:val="aa"/>
    <w:uiPriority w:val="99"/>
    <w:semiHidden/>
    <w:unhideWhenUsed/>
    <w:rsid w:val="00785E0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9"/>
    <w:link w:val="HTML1"/>
    <w:uiPriority w:val="99"/>
    <w:semiHidden/>
    <w:unhideWhenUsed/>
    <w:rsid w:val="00785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a"/>
    <w:link w:val="HTML0"/>
    <w:uiPriority w:val="99"/>
    <w:semiHidden/>
    <w:rsid w:val="00785E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0">
    <w:name w:val="Маркер12"/>
    <w:basedOn w:val="affb"/>
    <w:qFormat/>
    <w:rsid w:val="00785E0D"/>
    <w:pPr>
      <w:numPr>
        <w:ilvl w:val="1"/>
        <w:numId w:val="17"/>
      </w:numPr>
    </w:pPr>
    <w:rPr>
      <w:b/>
    </w:rPr>
  </w:style>
  <w:style w:type="paragraph" w:customStyle="1" w:styleId="130">
    <w:name w:val="Маркер13"/>
    <w:basedOn w:val="120"/>
    <w:qFormat/>
    <w:rsid w:val="00785E0D"/>
    <w:pPr>
      <w:numPr>
        <w:ilvl w:val="2"/>
      </w:numPr>
    </w:pPr>
    <w:rPr>
      <w:b w:val="0"/>
      <w:i/>
    </w:rPr>
  </w:style>
  <w:style w:type="paragraph" w:customStyle="1" w:styleId="afffff2">
    <w:name w:val="Внимание"/>
    <w:basedOn w:val="a1"/>
    <w:qFormat/>
    <w:rsid w:val="00785E0D"/>
  </w:style>
  <w:style w:type="table" w:customStyle="1" w:styleId="1a">
    <w:name w:val="Сетка таблицы1"/>
    <w:basedOn w:val="ab"/>
    <w:next w:val="aff8"/>
    <w:uiPriority w:val="39"/>
    <w:rsid w:val="007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А_БН"/>
    <w:link w:val="afffff4"/>
    <w:qFormat/>
    <w:rsid w:val="001349D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А_БН Знак"/>
    <w:basedOn w:val="aa"/>
    <w:link w:val="afffff3"/>
    <w:rsid w:val="001349D2"/>
    <w:rPr>
      <w:rFonts w:ascii="Times New Roman" w:hAnsi="Times New Roman"/>
      <w:sz w:val="28"/>
    </w:rPr>
  </w:style>
  <w:style w:type="paragraph" w:customStyle="1" w:styleId="afffff5">
    <w:name w:val="!осн"/>
    <w:basedOn w:val="a9"/>
    <w:link w:val="afffff6"/>
    <w:qFormat/>
    <w:rsid w:val="00B417C5"/>
    <w:pPr>
      <w:suppressAutoHyphens w:val="0"/>
      <w:autoSpaceDE w:val="0"/>
      <w:autoSpaceDN w:val="0"/>
      <w:adjustRightInd w:val="0"/>
      <w:spacing w:before="120" w:after="120"/>
      <w:ind w:firstLine="539"/>
    </w:pPr>
    <w:rPr>
      <w:rFonts w:eastAsia="Times New Roman" w:cs="Times New Roman"/>
      <w:sz w:val="24"/>
      <w:szCs w:val="24"/>
      <w:lang w:eastAsia="ru-RU"/>
    </w:rPr>
  </w:style>
  <w:style w:type="character" w:customStyle="1" w:styleId="afffff6">
    <w:name w:val="!осн Знак"/>
    <w:link w:val="afffff5"/>
    <w:rsid w:val="00B41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9"/>
    <w:uiPriority w:val="99"/>
    <w:rsid w:val="008D52B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4"/>
      <w:lang w:eastAsia="zh-CN"/>
    </w:rPr>
  </w:style>
  <w:style w:type="paragraph" w:customStyle="1" w:styleId="10">
    <w:name w:val="1."/>
    <w:basedOn w:val="a9"/>
    <w:next w:val="afffff5"/>
    <w:qFormat/>
    <w:rsid w:val="00AC53E7"/>
    <w:pPr>
      <w:pageBreakBefore/>
      <w:numPr>
        <w:ilvl w:val="1"/>
        <w:numId w:val="19"/>
      </w:numPr>
      <w:tabs>
        <w:tab w:val="clear" w:pos="792"/>
        <w:tab w:val="num" w:pos="360"/>
      </w:tabs>
      <w:suppressAutoHyphens w:val="0"/>
      <w:spacing w:after="360"/>
      <w:ind w:left="360" w:hanging="360"/>
      <w:outlineLvl w:val="1"/>
    </w:pPr>
    <w:rPr>
      <w:rFonts w:ascii="Arial" w:eastAsia="Times New Roman" w:hAnsi="Arial" w:cs="Arial"/>
      <w:b/>
      <w:caps/>
      <w:sz w:val="32"/>
      <w:szCs w:val="32"/>
      <w:lang w:eastAsia="ru-RU"/>
    </w:rPr>
  </w:style>
  <w:style w:type="paragraph" w:customStyle="1" w:styleId="111">
    <w:name w:val="1.1.1"/>
    <w:basedOn w:val="a9"/>
    <w:next w:val="afffff5"/>
    <w:qFormat/>
    <w:rsid w:val="00AC53E7"/>
    <w:pPr>
      <w:numPr>
        <w:ilvl w:val="2"/>
        <w:numId w:val="19"/>
      </w:numPr>
      <w:suppressAutoHyphens w:val="0"/>
      <w:spacing w:before="240" w:after="120"/>
      <w:outlineLvl w:val="1"/>
    </w:pPr>
    <w:rPr>
      <w:rFonts w:ascii="Arial" w:eastAsia="Times New Roman" w:hAnsi="Arial" w:cs="Arial"/>
      <w:b/>
      <w:i/>
      <w:caps/>
      <w:color w:val="000000"/>
      <w:sz w:val="20"/>
      <w:szCs w:val="24"/>
      <w:lang w:eastAsia="ru-RU"/>
    </w:rPr>
  </w:style>
  <w:style w:type="character" w:customStyle="1" w:styleId="ae">
    <w:name w:val="Абзац списка Знак"/>
    <w:basedOn w:val="aa"/>
    <w:link w:val="ad"/>
    <w:uiPriority w:val="34"/>
    <w:locked/>
    <w:rsid w:val="003C4F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rsid w:val="003D0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7">
    <w:name w:val="Title"/>
    <w:basedOn w:val="a9"/>
    <w:next w:val="a9"/>
    <w:link w:val="afffff8"/>
    <w:rsid w:val="003D0083"/>
    <w:pPr>
      <w:keepNext/>
      <w:keepLines/>
      <w:suppressAutoHyphens w:val="0"/>
      <w:spacing w:before="480" w:after="120"/>
      <w:jc w:val="left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fffff8">
    <w:name w:val="Название Знак"/>
    <w:basedOn w:val="aa"/>
    <w:link w:val="afffff7"/>
    <w:rsid w:val="003D0083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dropdown-user-name">
    <w:name w:val="dropdown-user-name"/>
    <w:basedOn w:val="aa"/>
    <w:rsid w:val="003D0083"/>
  </w:style>
  <w:style w:type="character" w:customStyle="1" w:styleId="dropdown-user-namefirst-letter">
    <w:name w:val="dropdown-user-name__first-letter"/>
    <w:basedOn w:val="aa"/>
    <w:rsid w:val="003D0083"/>
  </w:style>
  <w:style w:type="paragraph" w:customStyle="1" w:styleId="EBListmark1">
    <w:name w:val="_EB_List_mark1"/>
    <w:link w:val="EBListmark10"/>
    <w:rsid w:val="00131EDC"/>
    <w:pPr>
      <w:numPr>
        <w:numId w:val="23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EBListmark10">
    <w:name w:val="_EB_List_mark1 Знак"/>
    <w:link w:val="EBListmark1"/>
    <w:rsid w:val="00131EDC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EBTitul0">
    <w:name w:val="_EB_Titul_0"/>
    <w:rsid w:val="00284F75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284F75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284F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284F75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OTRTitulnamedoc">
    <w:name w:val="OTR_Titul_name_doc"/>
    <w:basedOn w:val="a9"/>
    <w:semiHidden/>
    <w:rsid w:val="00284F75"/>
    <w:pPr>
      <w:suppressAutoHyphens w:val="0"/>
      <w:spacing w:before="200" w:after="400"/>
      <w:contextualSpacing/>
      <w:jc w:val="center"/>
    </w:pPr>
    <w:rPr>
      <w:rFonts w:eastAsia="Times New Roman" w:cs="Times New Roman"/>
      <w:b/>
      <w:sz w:val="32"/>
      <w:szCs w:val="28"/>
      <w:lang w:eastAsia="ru-RU"/>
    </w:rPr>
  </w:style>
  <w:style w:type="character" w:customStyle="1" w:styleId="EBNormal">
    <w:name w:val="_EB_Normal Знак"/>
    <w:link w:val="EBNormal0"/>
    <w:rsid w:val="003042AA"/>
    <w:rPr>
      <w:rFonts w:ascii="Times New Roman" w:hAnsi="Times New Roman"/>
      <w:sz w:val="28"/>
    </w:rPr>
  </w:style>
  <w:style w:type="paragraph" w:customStyle="1" w:styleId="EBNormal0">
    <w:name w:val="_EB_Normal"/>
    <w:link w:val="EBNormal"/>
    <w:rsid w:val="003042AA"/>
    <w:pPr>
      <w:suppressAutoHyphens/>
      <w:spacing w:before="120" w:after="60" w:line="240" w:lineRule="auto"/>
      <w:ind w:firstLine="567"/>
      <w:contextualSpacing/>
      <w:jc w:val="both"/>
    </w:pPr>
    <w:rPr>
      <w:rFonts w:ascii="Times New Roman" w:hAnsi="Times New Roman"/>
      <w:sz w:val="28"/>
    </w:rPr>
  </w:style>
  <w:style w:type="paragraph" w:styleId="a5">
    <w:name w:val="List Bullet"/>
    <w:rsid w:val="00105CE9"/>
    <w:pPr>
      <w:numPr>
        <w:numId w:val="29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Основной текст - ГОСТ"/>
    <w:link w:val="-2"/>
    <w:rsid w:val="00105CE9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Основной текст - ГОСТ Знак"/>
    <w:link w:val="-1"/>
    <w:rsid w:val="0010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1246A8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253D6"/>
    <w:pPr>
      <w:suppressAutoHyphens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9"/>
    <w:next w:val="a9"/>
    <w:link w:val="14"/>
    <w:uiPriority w:val="9"/>
    <w:qFormat/>
    <w:rsid w:val="003042AA"/>
    <w:pPr>
      <w:keepNext/>
      <w:keepLines/>
      <w:pageBreakBefore/>
      <w:numPr>
        <w:numId w:val="18"/>
      </w:numPr>
      <w:tabs>
        <w:tab w:val="right" w:leader="dot" w:pos="9639"/>
      </w:tabs>
      <w:spacing w:after="44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 w:val="32"/>
      <w:szCs w:val="32"/>
    </w:rPr>
  </w:style>
  <w:style w:type="paragraph" w:styleId="2">
    <w:name w:val="heading 2"/>
    <w:basedOn w:val="a9"/>
    <w:next w:val="a9"/>
    <w:link w:val="21"/>
    <w:unhideWhenUsed/>
    <w:qFormat/>
    <w:rsid w:val="000B55EE"/>
    <w:pPr>
      <w:keepNext/>
      <w:keepLines/>
      <w:numPr>
        <w:ilvl w:val="1"/>
        <w:numId w:val="18"/>
      </w:numPr>
      <w:spacing w:before="240" w:after="36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9"/>
    <w:next w:val="a9"/>
    <w:link w:val="30"/>
    <w:unhideWhenUsed/>
    <w:qFormat/>
    <w:rsid w:val="00785E0D"/>
    <w:pPr>
      <w:keepNext/>
      <w:keepLines/>
      <w:numPr>
        <w:ilvl w:val="2"/>
        <w:numId w:val="18"/>
      </w:numPr>
      <w:spacing w:before="240" w:after="24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9"/>
    <w:next w:val="a9"/>
    <w:link w:val="40"/>
    <w:unhideWhenUsed/>
    <w:qFormat/>
    <w:rsid w:val="00785E0D"/>
    <w:pPr>
      <w:keepNext/>
      <w:keepLines/>
      <w:numPr>
        <w:ilvl w:val="3"/>
        <w:numId w:val="18"/>
      </w:numPr>
      <w:spacing w:before="240" w:after="240"/>
      <w:jc w:val="left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9"/>
    <w:next w:val="a9"/>
    <w:link w:val="50"/>
    <w:unhideWhenUsed/>
    <w:qFormat/>
    <w:rsid w:val="00785E0D"/>
    <w:pPr>
      <w:keepNext/>
      <w:keepLines/>
      <w:numPr>
        <w:ilvl w:val="4"/>
        <w:numId w:val="18"/>
      </w:numPr>
      <w:spacing w:before="240" w:after="240"/>
      <w:outlineLvl w:val="4"/>
    </w:pPr>
    <w:rPr>
      <w:rFonts w:eastAsiaTheme="majorEastAsia" w:cstheme="majorBidi"/>
      <w:i/>
    </w:rPr>
  </w:style>
  <w:style w:type="paragraph" w:styleId="6">
    <w:name w:val="heading 6"/>
    <w:basedOn w:val="a9"/>
    <w:next w:val="a9"/>
    <w:link w:val="60"/>
    <w:unhideWhenUsed/>
    <w:qFormat/>
    <w:rsid w:val="00785E0D"/>
    <w:pPr>
      <w:keepNext/>
      <w:keepLines/>
      <w:numPr>
        <w:ilvl w:val="5"/>
        <w:numId w:val="18"/>
      </w:numPr>
      <w:spacing w:before="240" w:after="240"/>
      <w:jc w:val="left"/>
      <w:outlineLvl w:val="5"/>
    </w:pPr>
    <w:rPr>
      <w:rFonts w:eastAsiaTheme="majorEastAsia" w:cstheme="majorBidi"/>
      <w:b/>
    </w:rPr>
  </w:style>
  <w:style w:type="paragraph" w:styleId="7">
    <w:name w:val="heading 7"/>
    <w:basedOn w:val="a9"/>
    <w:next w:val="a9"/>
    <w:link w:val="70"/>
    <w:uiPriority w:val="9"/>
    <w:semiHidden/>
    <w:unhideWhenUsed/>
    <w:qFormat/>
    <w:rsid w:val="00785E0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785E0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9"/>
    <w:next w:val="a9"/>
    <w:link w:val="90"/>
    <w:uiPriority w:val="9"/>
    <w:semiHidden/>
    <w:unhideWhenUsed/>
    <w:qFormat/>
    <w:rsid w:val="00785E0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1"/>
    <w:uiPriority w:val="9"/>
    <w:rsid w:val="003042AA"/>
    <w:rPr>
      <w:rFonts w:ascii="Times New Roman Полужирный" w:eastAsiaTheme="majorEastAsia" w:hAnsi="Times New Roman Полужирный" w:cstheme="majorBidi"/>
      <w:b/>
      <w:caps/>
      <w:sz w:val="32"/>
      <w:szCs w:val="32"/>
    </w:rPr>
  </w:style>
  <w:style w:type="character" w:customStyle="1" w:styleId="21">
    <w:name w:val="Заголовок 2 Знак"/>
    <w:basedOn w:val="aa"/>
    <w:link w:val="2"/>
    <w:rsid w:val="000B55E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40">
    <w:name w:val="Заголовок 4 Знак"/>
    <w:basedOn w:val="aa"/>
    <w:link w:val="4"/>
    <w:rsid w:val="00785E0D"/>
    <w:rPr>
      <w:rFonts w:ascii="Times New Roman" w:eastAsiaTheme="majorEastAsia" w:hAnsi="Times New Roman" w:cstheme="majorBidi"/>
      <w:b/>
      <w:i/>
      <w:iCs/>
      <w:sz w:val="28"/>
    </w:rPr>
  </w:style>
  <w:style w:type="character" w:customStyle="1" w:styleId="50">
    <w:name w:val="Заголовок 5 Знак"/>
    <w:basedOn w:val="aa"/>
    <w:link w:val="5"/>
    <w:rsid w:val="00785E0D"/>
    <w:rPr>
      <w:rFonts w:ascii="Times New Roman" w:eastAsiaTheme="majorEastAsia" w:hAnsi="Times New Roman" w:cstheme="majorBidi"/>
      <w:i/>
      <w:sz w:val="28"/>
    </w:rPr>
  </w:style>
  <w:style w:type="paragraph" w:styleId="ad">
    <w:name w:val="List Paragraph"/>
    <w:basedOn w:val="a9"/>
    <w:link w:val="ae"/>
    <w:uiPriority w:val="34"/>
    <w:qFormat/>
    <w:rsid w:val="00785E0D"/>
    <w:pPr>
      <w:suppressAutoHyphens w:val="0"/>
      <w:ind w:left="720"/>
      <w:contextualSpacing/>
      <w:jc w:val="left"/>
    </w:pPr>
    <w:rPr>
      <w:rFonts w:eastAsia="Times New Roman" w:cs="Times New Roman"/>
      <w:szCs w:val="28"/>
      <w:lang w:eastAsia="ru-RU"/>
    </w:rPr>
  </w:style>
  <w:style w:type="paragraph" w:customStyle="1" w:styleId="af">
    <w:name w:val="Титул_абзац_ГОСТ_ЛУ_Наименование_документа"/>
    <w:basedOn w:val="a9"/>
    <w:rsid w:val="005A7143"/>
    <w:pPr>
      <w:spacing w:line="360" w:lineRule="auto"/>
      <w:jc w:val="center"/>
    </w:pPr>
    <w:rPr>
      <w:b/>
      <w:sz w:val="32"/>
      <w:szCs w:val="24"/>
    </w:rPr>
  </w:style>
  <w:style w:type="paragraph" w:styleId="af0">
    <w:name w:val="Body Text Indent"/>
    <w:basedOn w:val="a9"/>
    <w:link w:val="af1"/>
    <w:rsid w:val="005A7143"/>
    <w:pPr>
      <w:spacing w:after="120"/>
      <w:ind w:left="283"/>
    </w:pPr>
  </w:style>
  <w:style w:type="character" w:customStyle="1" w:styleId="af1">
    <w:name w:val="Основной текст с отступом Знак"/>
    <w:basedOn w:val="aa"/>
    <w:link w:val="af0"/>
    <w:rsid w:val="005A71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basedOn w:val="aa"/>
    <w:uiPriority w:val="99"/>
    <w:unhideWhenUsed/>
    <w:rsid w:val="00785E0D"/>
    <w:rPr>
      <w:color w:val="0563C1" w:themeColor="hyperlink"/>
      <w:u w:val="single"/>
    </w:rPr>
  </w:style>
  <w:style w:type="character" w:styleId="af3">
    <w:name w:val="annotation reference"/>
    <w:basedOn w:val="aa"/>
    <w:uiPriority w:val="99"/>
    <w:semiHidden/>
    <w:unhideWhenUsed/>
    <w:rsid w:val="00785E0D"/>
    <w:rPr>
      <w:sz w:val="16"/>
      <w:szCs w:val="16"/>
    </w:rPr>
  </w:style>
  <w:style w:type="paragraph" w:styleId="af4">
    <w:name w:val="annotation text"/>
    <w:basedOn w:val="a9"/>
    <w:link w:val="af5"/>
    <w:uiPriority w:val="99"/>
    <w:semiHidden/>
    <w:unhideWhenUsed/>
    <w:rsid w:val="00785E0D"/>
    <w:rPr>
      <w:b/>
      <w:sz w:val="40"/>
      <w:szCs w:val="20"/>
    </w:rPr>
  </w:style>
  <w:style w:type="character" w:customStyle="1" w:styleId="af5">
    <w:name w:val="Текст примечания Знак"/>
    <w:basedOn w:val="aa"/>
    <w:link w:val="af4"/>
    <w:uiPriority w:val="99"/>
    <w:semiHidden/>
    <w:rsid w:val="00785E0D"/>
    <w:rPr>
      <w:rFonts w:ascii="Times New Roman" w:hAnsi="Times New Roman"/>
      <w:b/>
      <w:sz w:val="4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5E0D"/>
    <w:rPr>
      <w:b w:val="0"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5E0D"/>
    <w:rPr>
      <w:rFonts w:ascii="Times New Roman" w:hAnsi="Times New Roman"/>
      <w:b w:val="0"/>
      <w:bCs/>
      <w:sz w:val="40"/>
      <w:szCs w:val="20"/>
    </w:rPr>
  </w:style>
  <w:style w:type="paragraph" w:styleId="af8">
    <w:name w:val="Balloon Text"/>
    <w:basedOn w:val="a9"/>
    <w:link w:val="af9"/>
    <w:uiPriority w:val="99"/>
    <w:semiHidden/>
    <w:unhideWhenUsed/>
    <w:rsid w:val="00785E0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a"/>
    <w:link w:val="af8"/>
    <w:uiPriority w:val="99"/>
    <w:semiHidden/>
    <w:rsid w:val="00785E0D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BE6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мер_РИС"/>
    <w:basedOn w:val="a"/>
    <w:qFormat/>
    <w:rsid w:val="00785E0D"/>
    <w:pPr>
      <w:numPr>
        <w:numId w:val="2"/>
      </w:numPr>
      <w:suppressAutoHyphens w:val="0"/>
      <w:jc w:val="center"/>
    </w:pPr>
    <w:rPr>
      <w:rFonts w:eastAsia="Times New Roman" w:cs="Times New Roman"/>
      <w:szCs w:val="28"/>
      <w:lang w:eastAsia="ru-RU"/>
    </w:rPr>
  </w:style>
  <w:style w:type="paragraph" w:styleId="a">
    <w:name w:val="List Number"/>
    <w:basedOn w:val="a9"/>
    <w:link w:val="afb"/>
    <w:uiPriority w:val="99"/>
    <w:unhideWhenUsed/>
    <w:rsid w:val="00785E0D"/>
    <w:pPr>
      <w:numPr>
        <w:numId w:val="1"/>
      </w:numPr>
      <w:contextualSpacing/>
    </w:pPr>
  </w:style>
  <w:style w:type="character" w:customStyle="1" w:styleId="afb">
    <w:name w:val="Нумерованный список Знак"/>
    <w:basedOn w:val="aa"/>
    <w:link w:val="a"/>
    <w:uiPriority w:val="99"/>
    <w:rsid w:val="00785E0D"/>
    <w:rPr>
      <w:rFonts w:ascii="Times New Roman" w:hAnsi="Times New Roman"/>
      <w:sz w:val="28"/>
    </w:rPr>
  </w:style>
  <w:style w:type="paragraph" w:styleId="afc">
    <w:name w:val="caption"/>
    <w:aliases w:val="ТАБЛ/РИС(Назв)"/>
    <w:basedOn w:val="a9"/>
    <w:next w:val="a9"/>
    <w:uiPriority w:val="35"/>
    <w:unhideWhenUsed/>
    <w:qFormat/>
    <w:rsid w:val="00785E0D"/>
    <w:pPr>
      <w:keepNext/>
      <w:keepLines/>
      <w:spacing w:before="240" w:after="120"/>
    </w:pPr>
    <w:rPr>
      <w:iCs/>
      <w:szCs w:val="18"/>
    </w:rPr>
  </w:style>
  <w:style w:type="paragraph" w:styleId="afd">
    <w:name w:val="TOC Heading"/>
    <w:basedOn w:val="11"/>
    <w:next w:val="a9"/>
    <w:uiPriority w:val="39"/>
    <w:unhideWhenUsed/>
    <w:qFormat/>
    <w:rsid w:val="00457003"/>
    <w:pPr>
      <w:spacing w:line="259" w:lineRule="auto"/>
      <w:outlineLvl w:val="9"/>
    </w:pPr>
  </w:style>
  <w:style w:type="paragraph" w:styleId="15">
    <w:name w:val="toc 1"/>
    <w:basedOn w:val="a9"/>
    <w:next w:val="a9"/>
    <w:autoRedefine/>
    <w:uiPriority w:val="39"/>
    <w:unhideWhenUsed/>
    <w:rsid w:val="00AE5577"/>
    <w:pPr>
      <w:tabs>
        <w:tab w:val="left" w:pos="0"/>
        <w:tab w:val="right" w:leader="dot" w:pos="9639"/>
      </w:tabs>
      <w:spacing w:after="100"/>
      <w:jc w:val="right"/>
    </w:pPr>
    <w:rPr>
      <w:b/>
      <w:smallCaps/>
    </w:rPr>
  </w:style>
  <w:style w:type="paragraph" w:styleId="22">
    <w:name w:val="toc 2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284"/>
      <w:jc w:val="left"/>
    </w:pPr>
  </w:style>
  <w:style w:type="paragraph" w:customStyle="1" w:styleId="afe">
    <w:name w:val="_Основной"/>
    <w:basedOn w:val="a9"/>
    <w:link w:val="aff"/>
    <w:qFormat/>
    <w:rsid w:val="00F239F5"/>
    <w:pPr>
      <w:spacing w:line="276" w:lineRule="auto"/>
      <w:ind w:firstLine="851"/>
    </w:pPr>
    <w:rPr>
      <w:sz w:val="24"/>
      <w:szCs w:val="24"/>
    </w:rPr>
  </w:style>
  <w:style w:type="character" w:customStyle="1" w:styleId="aff">
    <w:name w:val="_Основной Знак"/>
    <w:link w:val="afe"/>
    <w:rsid w:val="00F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feedback-text">
    <w:name w:val="kc-feedback-text"/>
    <w:basedOn w:val="aa"/>
    <w:rsid w:val="000D285D"/>
  </w:style>
  <w:style w:type="paragraph" w:styleId="aff0">
    <w:name w:val="header"/>
    <w:basedOn w:val="a9"/>
    <w:link w:val="aff1"/>
    <w:uiPriority w:val="99"/>
    <w:unhideWhenUsed/>
    <w:rsid w:val="00785E0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a"/>
    <w:link w:val="aff0"/>
    <w:uiPriority w:val="99"/>
    <w:rsid w:val="00785E0D"/>
    <w:rPr>
      <w:rFonts w:ascii="Times New Roman" w:hAnsi="Times New Roman"/>
      <w:sz w:val="28"/>
    </w:rPr>
  </w:style>
  <w:style w:type="paragraph" w:styleId="aff2">
    <w:name w:val="footer"/>
    <w:link w:val="aff3"/>
    <w:uiPriority w:val="99"/>
    <w:unhideWhenUsed/>
    <w:rsid w:val="00785E0D"/>
    <w:pPr>
      <w:tabs>
        <w:tab w:val="center" w:pos="4677"/>
        <w:tab w:val="right" w:pos="9355"/>
      </w:tabs>
      <w:suppressAutoHyphens/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aff3">
    <w:name w:val="Нижний колонтитул Знак"/>
    <w:basedOn w:val="aa"/>
    <w:link w:val="aff2"/>
    <w:uiPriority w:val="99"/>
    <w:rsid w:val="00785E0D"/>
    <w:rPr>
      <w:rFonts w:ascii="Times New Roman" w:hAnsi="Times New Roman"/>
      <w:sz w:val="28"/>
    </w:rPr>
  </w:style>
  <w:style w:type="paragraph" w:styleId="aff4">
    <w:name w:val="endnote text"/>
    <w:basedOn w:val="a9"/>
    <w:link w:val="aff5"/>
    <w:uiPriority w:val="99"/>
    <w:semiHidden/>
    <w:unhideWhenUsed/>
    <w:rsid w:val="00904092"/>
    <w:rPr>
      <w:sz w:val="20"/>
      <w:szCs w:val="20"/>
    </w:rPr>
  </w:style>
  <w:style w:type="character" w:customStyle="1" w:styleId="aff5">
    <w:name w:val="Текст концевой сноски Знак"/>
    <w:basedOn w:val="aa"/>
    <w:link w:val="aff4"/>
    <w:uiPriority w:val="99"/>
    <w:semiHidden/>
    <w:rsid w:val="00904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a"/>
    <w:uiPriority w:val="99"/>
    <w:semiHidden/>
    <w:unhideWhenUsed/>
    <w:rsid w:val="00904092"/>
    <w:rPr>
      <w:vertAlign w:val="superscript"/>
    </w:rPr>
  </w:style>
  <w:style w:type="paragraph" w:styleId="aff7">
    <w:name w:val="table of figures"/>
    <w:basedOn w:val="a9"/>
    <w:next w:val="a9"/>
    <w:uiPriority w:val="99"/>
    <w:semiHidden/>
    <w:unhideWhenUsed/>
    <w:rsid w:val="004077FE"/>
  </w:style>
  <w:style w:type="character" w:customStyle="1" w:styleId="30">
    <w:name w:val="Заголовок 3 Знак"/>
    <w:basedOn w:val="aa"/>
    <w:link w:val="3"/>
    <w:rsid w:val="00785E0D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60">
    <w:name w:val="Заголовок 6 Знак"/>
    <w:basedOn w:val="aa"/>
    <w:link w:val="6"/>
    <w:rsid w:val="00785E0D"/>
    <w:rPr>
      <w:rFonts w:ascii="Times New Roman" w:eastAsiaTheme="majorEastAsia" w:hAnsi="Times New Roman" w:cstheme="majorBidi"/>
      <w:b/>
      <w:sz w:val="28"/>
    </w:rPr>
  </w:style>
  <w:style w:type="character" w:customStyle="1" w:styleId="70">
    <w:name w:val="Заголовок 7 Знак"/>
    <w:basedOn w:val="aa"/>
    <w:link w:val="7"/>
    <w:uiPriority w:val="9"/>
    <w:semiHidden/>
    <w:rsid w:val="00785E0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a"/>
    <w:link w:val="8"/>
    <w:uiPriority w:val="9"/>
    <w:semiHidden/>
    <w:rsid w:val="00785E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a"/>
    <w:link w:val="9"/>
    <w:uiPriority w:val="9"/>
    <w:semiHidden/>
    <w:rsid w:val="00785E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ff8">
    <w:name w:val="Table Grid"/>
    <w:basedOn w:val="ab"/>
    <w:uiPriority w:val="59"/>
    <w:rsid w:val="007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Л(Гриф)"/>
    <w:qFormat/>
    <w:rsid w:val="00785E0D"/>
    <w:pPr>
      <w:keepLine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a">
    <w:name w:val="ЗАГОЛОВОК(Без номера)"/>
    <w:next w:val="affb"/>
    <w:link w:val="affc"/>
    <w:qFormat/>
    <w:rsid w:val="006F179A"/>
    <w:pPr>
      <w:pageBreakBefore/>
      <w:spacing w:after="400" w:line="360" w:lineRule="auto"/>
      <w:jc w:val="center"/>
    </w:pPr>
    <w:rPr>
      <w:rFonts w:ascii="Times New Roman" w:hAnsi="Times New Roman"/>
      <w:b/>
      <w:sz w:val="32"/>
    </w:rPr>
  </w:style>
  <w:style w:type="paragraph" w:customStyle="1" w:styleId="affb">
    <w:name w:val="ТЕКСТ(Абзац)"/>
    <w:qFormat/>
    <w:rsid w:val="00785E0D"/>
    <w:pPr>
      <w:suppressAutoHyphens/>
      <w:spacing w:after="0" w:line="36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affc">
    <w:name w:val="ЗАГОЛОВОК(Без номера) Знак"/>
    <w:basedOn w:val="aa"/>
    <w:link w:val="affa"/>
    <w:rsid w:val="006F179A"/>
    <w:rPr>
      <w:rFonts w:ascii="Times New Roman" w:hAnsi="Times New Roman"/>
      <w:b/>
      <w:sz w:val="32"/>
    </w:rPr>
  </w:style>
  <w:style w:type="paragraph" w:customStyle="1" w:styleId="affd">
    <w:name w:val="ТЛ(Наим_Док)"/>
    <w:link w:val="affe"/>
    <w:qFormat/>
    <w:rsid w:val="00785E0D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fe">
    <w:name w:val="ТЛ(Наим_Док) Знак"/>
    <w:basedOn w:val="aa"/>
    <w:link w:val="affd"/>
    <w:rsid w:val="00785E0D"/>
    <w:rPr>
      <w:rFonts w:ascii="Times New Roman" w:hAnsi="Times New Roman"/>
      <w:b/>
      <w:sz w:val="32"/>
    </w:rPr>
  </w:style>
  <w:style w:type="paragraph" w:customStyle="1" w:styleId="afff">
    <w:name w:val="ТЛ(Вид_Док)"/>
    <w:link w:val="afff0"/>
    <w:qFormat/>
    <w:rsid w:val="00785E0D"/>
    <w:pPr>
      <w:keepLines/>
      <w:suppressAutoHyphens/>
      <w:spacing w:after="0" w:line="360" w:lineRule="auto"/>
      <w:jc w:val="center"/>
    </w:pPr>
    <w:rPr>
      <w:rFonts w:ascii="Times New Roman" w:hAnsi="Times New Roman"/>
      <w:sz w:val="28"/>
    </w:rPr>
  </w:style>
  <w:style w:type="character" w:customStyle="1" w:styleId="afff0">
    <w:name w:val="ТЛ(Вид_Док) Знак"/>
    <w:basedOn w:val="aa"/>
    <w:link w:val="afff"/>
    <w:rsid w:val="00785E0D"/>
    <w:rPr>
      <w:rFonts w:ascii="Times New Roman" w:hAnsi="Times New Roman"/>
      <w:sz w:val="28"/>
    </w:rPr>
  </w:style>
  <w:style w:type="paragraph" w:customStyle="1" w:styleId="afff1">
    <w:name w:val="ТЛ(Стад_Созд)"/>
    <w:link w:val="afff2"/>
    <w:qFormat/>
    <w:rsid w:val="00785E0D"/>
    <w:pPr>
      <w:keepLines/>
      <w:suppressAutoHyphens/>
      <w:spacing w:after="0" w:line="240" w:lineRule="auto"/>
      <w:jc w:val="center"/>
    </w:pPr>
    <w:rPr>
      <w:rFonts w:ascii="Times New Roman" w:hAnsi="Times New Roman"/>
      <w:b/>
      <w:caps/>
      <w:sz w:val="32"/>
    </w:rPr>
  </w:style>
  <w:style w:type="character" w:customStyle="1" w:styleId="afff2">
    <w:name w:val="ТЛ(Стад_Созд) Знак"/>
    <w:basedOn w:val="aa"/>
    <w:link w:val="afff1"/>
    <w:rsid w:val="00785E0D"/>
    <w:rPr>
      <w:rFonts w:ascii="Times New Roman" w:hAnsi="Times New Roman"/>
      <w:b/>
      <w:caps/>
      <w:sz w:val="32"/>
    </w:rPr>
  </w:style>
  <w:style w:type="character" w:styleId="afff3">
    <w:name w:val="Placeholder Text"/>
    <w:basedOn w:val="aa"/>
    <w:uiPriority w:val="99"/>
    <w:semiHidden/>
    <w:rsid w:val="00785E0D"/>
    <w:rPr>
      <w:color w:val="808080"/>
    </w:rPr>
  </w:style>
  <w:style w:type="paragraph" w:styleId="31">
    <w:name w:val="toc 3"/>
    <w:basedOn w:val="a9"/>
    <w:next w:val="a9"/>
    <w:autoRedefine/>
    <w:uiPriority w:val="39"/>
    <w:unhideWhenUsed/>
    <w:rsid w:val="00785E0D"/>
    <w:pPr>
      <w:spacing w:after="100"/>
      <w:ind w:left="567"/>
      <w:jc w:val="left"/>
    </w:pPr>
    <w:rPr>
      <w:i/>
      <w:smallCaps/>
    </w:rPr>
  </w:style>
  <w:style w:type="paragraph" w:styleId="41">
    <w:name w:val="toc 4"/>
    <w:basedOn w:val="a9"/>
    <w:next w:val="a9"/>
    <w:autoRedefine/>
    <w:uiPriority w:val="39"/>
    <w:unhideWhenUsed/>
    <w:rsid w:val="00785E0D"/>
    <w:pPr>
      <w:spacing w:after="100"/>
      <w:ind w:left="851"/>
      <w:jc w:val="left"/>
    </w:pPr>
    <w:rPr>
      <w:i/>
      <w:sz w:val="24"/>
    </w:rPr>
  </w:style>
  <w:style w:type="paragraph" w:styleId="51">
    <w:name w:val="toc 5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1134"/>
    </w:pPr>
    <w:rPr>
      <w:i/>
      <w:sz w:val="24"/>
    </w:rPr>
  </w:style>
  <w:style w:type="paragraph" w:customStyle="1" w:styleId="afff4">
    <w:name w:val="ТАБЛ(Шапка)"/>
    <w:link w:val="afff5"/>
    <w:qFormat/>
    <w:rsid w:val="00785E0D"/>
    <w:pPr>
      <w:keepNext/>
      <w:keepLines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5">
    <w:name w:val="ТАБЛ(Шапка) Знак"/>
    <w:basedOn w:val="aa"/>
    <w:link w:val="afff4"/>
    <w:rsid w:val="00785E0D"/>
    <w:rPr>
      <w:rFonts w:ascii="Times New Roman" w:hAnsi="Times New Roman"/>
      <w:b/>
      <w:sz w:val="24"/>
    </w:rPr>
  </w:style>
  <w:style w:type="paragraph" w:customStyle="1" w:styleId="afff6">
    <w:name w:val="ТАБЛ(Текст)"/>
    <w:qFormat/>
    <w:rsid w:val="00785E0D"/>
    <w:pPr>
      <w:spacing w:after="100" w:line="240" w:lineRule="auto"/>
    </w:pPr>
    <w:rPr>
      <w:rFonts w:ascii="Times New Roman" w:hAnsi="Times New Roman"/>
      <w:sz w:val="24"/>
    </w:rPr>
  </w:style>
  <w:style w:type="paragraph" w:customStyle="1" w:styleId="a2">
    <w:name w:val="ТАБЛ(№ п/п)"/>
    <w:link w:val="afff7"/>
    <w:qFormat/>
    <w:rsid w:val="00785E0D"/>
    <w:pPr>
      <w:numPr>
        <w:numId w:val="6"/>
      </w:numPr>
      <w:spacing w:after="100" w:line="240" w:lineRule="auto"/>
    </w:pPr>
    <w:rPr>
      <w:rFonts w:ascii="Times New Roman" w:hAnsi="Times New Roman"/>
      <w:sz w:val="24"/>
    </w:rPr>
  </w:style>
  <w:style w:type="character" w:customStyle="1" w:styleId="afff7">
    <w:name w:val="ТАБЛ(№ п/п) Знак"/>
    <w:basedOn w:val="aa"/>
    <w:link w:val="a2"/>
    <w:rsid w:val="00785E0D"/>
    <w:rPr>
      <w:rFonts w:ascii="Times New Roman" w:hAnsi="Times New Roman"/>
      <w:sz w:val="24"/>
    </w:rPr>
  </w:style>
  <w:style w:type="paragraph" w:customStyle="1" w:styleId="afff8">
    <w:name w:val="ТАБЛ(Текст_отсп)"/>
    <w:link w:val="afff9"/>
    <w:qFormat/>
    <w:rsid w:val="00785E0D"/>
    <w:pPr>
      <w:keepLines/>
      <w:spacing w:after="100" w:line="240" w:lineRule="auto"/>
      <w:ind w:firstLine="567"/>
    </w:pPr>
    <w:rPr>
      <w:rFonts w:ascii="Times New Roman" w:hAnsi="Times New Roman"/>
      <w:sz w:val="24"/>
    </w:rPr>
  </w:style>
  <w:style w:type="character" w:customStyle="1" w:styleId="afff9">
    <w:name w:val="ТАБЛ(Текст_отсп) Знак"/>
    <w:basedOn w:val="aa"/>
    <w:link w:val="afff8"/>
    <w:rsid w:val="00785E0D"/>
    <w:rPr>
      <w:rFonts w:ascii="Times New Roman" w:hAnsi="Times New Roman"/>
      <w:sz w:val="24"/>
    </w:rPr>
  </w:style>
  <w:style w:type="paragraph" w:styleId="afffa">
    <w:name w:val="footnote text"/>
    <w:aliases w:val="СНОСКА(Текст)"/>
    <w:basedOn w:val="a9"/>
    <w:link w:val="afffb"/>
    <w:uiPriority w:val="99"/>
    <w:semiHidden/>
    <w:unhideWhenUsed/>
    <w:rsid w:val="00785E0D"/>
    <w:pPr>
      <w:keepLines/>
      <w:ind w:firstLine="851"/>
    </w:pPr>
    <w:rPr>
      <w:sz w:val="24"/>
      <w:szCs w:val="20"/>
    </w:rPr>
  </w:style>
  <w:style w:type="character" w:customStyle="1" w:styleId="afffb">
    <w:name w:val="Текст сноски Знак"/>
    <w:aliases w:val="СНОСКА(Текст) Знак"/>
    <w:basedOn w:val="aa"/>
    <w:link w:val="afffa"/>
    <w:uiPriority w:val="99"/>
    <w:semiHidden/>
    <w:rsid w:val="00785E0D"/>
    <w:rPr>
      <w:rFonts w:ascii="Times New Roman" w:hAnsi="Times New Roman"/>
      <w:sz w:val="24"/>
      <w:szCs w:val="20"/>
    </w:rPr>
  </w:style>
  <w:style w:type="paragraph" w:customStyle="1" w:styleId="afffc">
    <w:name w:val="ПРИМ(Текст)"/>
    <w:next w:val="affb"/>
    <w:link w:val="afffd"/>
    <w:qFormat/>
    <w:rsid w:val="00785E0D"/>
    <w:pPr>
      <w:keepLines/>
      <w:suppressAutoHyphens/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fd">
    <w:name w:val="ПРИМ(Текст) Знак"/>
    <w:basedOn w:val="aa"/>
    <w:link w:val="afffc"/>
    <w:rsid w:val="00785E0D"/>
    <w:rPr>
      <w:rFonts w:ascii="Times New Roman" w:hAnsi="Times New Roman"/>
      <w:sz w:val="28"/>
    </w:rPr>
  </w:style>
  <w:style w:type="paragraph" w:customStyle="1" w:styleId="a1">
    <w:name w:val="ПЕРЕЧИСЛ(а))"/>
    <w:link w:val="afffe"/>
    <w:qFormat/>
    <w:rsid w:val="00785E0D"/>
    <w:pPr>
      <w:numPr>
        <w:ilvl w:val="3"/>
        <w:numId w:val="3"/>
      </w:numPr>
      <w:suppressAutoHyphens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ffe">
    <w:name w:val="ПЕРЕЧИСЛ(а)) Знак"/>
    <w:basedOn w:val="aa"/>
    <w:link w:val="a1"/>
    <w:rsid w:val="00785E0D"/>
    <w:rPr>
      <w:rFonts w:ascii="Times New Roman" w:hAnsi="Times New Roman"/>
      <w:sz w:val="28"/>
    </w:rPr>
  </w:style>
  <w:style w:type="paragraph" w:customStyle="1" w:styleId="-">
    <w:name w:val="ПЕРЕЧИСЛ(-)"/>
    <w:link w:val="-0"/>
    <w:qFormat/>
    <w:rsid w:val="00785E0D"/>
    <w:pPr>
      <w:numPr>
        <w:ilvl w:val="1"/>
        <w:numId w:val="4"/>
      </w:numPr>
      <w:spacing w:after="0" w:line="360" w:lineRule="auto"/>
      <w:ind w:firstLine="1418"/>
      <w:jc w:val="both"/>
    </w:pPr>
    <w:rPr>
      <w:rFonts w:ascii="Times New Roman" w:hAnsi="Times New Roman"/>
      <w:sz w:val="28"/>
    </w:rPr>
  </w:style>
  <w:style w:type="character" w:customStyle="1" w:styleId="-0">
    <w:name w:val="ПЕРЕЧИСЛ(-) Знак"/>
    <w:basedOn w:val="aa"/>
    <w:link w:val="-"/>
    <w:rsid w:val="00785E0D"/>
    <w:rPr>
      <w:rFonts w:ascii="Times New Roman" w:hAnsi="Times New Roman"/>
      <w:sz w:val="28"/>
    </w:rPr>
  </w:style>
  <w:style w:type="paragraph" w:customStyle="1" w:styleId="BulletList1">
    <w:name w:val="Bullet_List_1"/>
    <w:basedOn w:val="a9"/>
    <w:rsid w:val="00785E0D"/>
    <w:pPr>
      <w:numPr>
        <w:numId w:val="4"/>
      </w:numPr>
    </w:pPr>
  </w:style>
  <w:style w:type="paragraph" w:customStyle="1" w:styleId="a8">
    <w:name w:val="КСВ Маркированный список"/>
    <w:basedOn w:val="a9"/>
    <w:link w:val="affff"/>
    <w:qFormat/>
    <w:rsid w:val="00785E0D"/>
    <w:pPr>
      <w:numPr>
        <w:numId w:val="5"/>
      </w:numPr>
      <w:suppressAutoHyphens w:val="0"/>
    </w:pPr>
    <w:rPr>
      <w:rFonts w:eastAsia="Times New Roman" w:cs="Times New Roman"/>
      <w:sz w:val="24"/>
      <w:lang w:eastAsia="ru-RU"/>
    </w:rPr>
  </w:style>
  <w:style w:type="character" w:customStyle="1" w:styleId="affff">
    <w:name w:val="КСВ Маркированный список Знак"/>
    <w:basedOn w:val="aa"/>
    <w:link w:val="a8"/>
    <w:rsid w:val="00785E0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РИЛОЖ(А)"/>
    <w:next w:val="13"/>
    <w:link w:val="affff0"/>
    <w:qFormat/>
    <w:rsid w:val="00785E0D"/>
    <w:pPr>
      <w:keepNext/>
      <w:keepLines/>
      <w:pageBreakBefore/>
      <w:numPr>
        <w:numId w:val="16"/>
      </w:numPr>
      <w:suppressAutoHyphens/>
      <w:spacing w:after="400" w:line="240" w:lineRule="auto"/>
      <w:outlineLvl w:val="0"/>
    </w:pPr>
    <w:rPr>
      <w:rFonts w:ascii="Times New Roman" w:hAnsi="Times New Roman"/>
      <w:b/>
      <w:sz w:val="32"/>
    </w:rPr>
  </w:style>
  <w:style w:type="paragraph" w:customStyle="1" w:styleId="13">
    <w:name w:val="А.1"/>
    <w:next w:val="affb"/>
    <w:link w:val="16"/>
    <w:qFormat/>
    <w:rsid w:val="00785E0D"/>
    <w:pPr>
      <w:keepNext/>
      <w:keepLines/>
      <w:numPr>
        <w:ilvl w:val="1"/>
        <w:numId w:val="16"/>
      </w:numPr>
      <w:suppressAutoHyphens/>
      <w:spacing w:before="240" w:after="240" w:line="240" w:lineRule="auto"/>
      <w:outlineLvl w:val="7"/>
    </w:pPr>
    <w:rPr>
      <w:rFonts w:ascii="Times New Roman" w:hAnsi="Times New Roman"/>
      <w:b/>
      <w:sz w:val="28"/>
    </w:rPr>
  </w:style>
  <w:style w:type="character" w:customStyle="1" w:styleId="16">
    <w:name w:val="А.1 Знак"/>
    <w:basedOn w:val="aa"/>
    <w:link w:val="13"/>
    <w:rsid w:val="00785E0D"/>
    <w:rPr>
      <w:rFonts w:ascii="Times New Roman" w:hAnsi="Times New Roman"/>
      <w:b/>
      <w:sz w:val="28"/>
    </w:rPr>
  </w:style>
  <w:style w:type="character" w:customStyle="1" w:styleId="affff0">
    <w:name w:val="ПРИЛОЖ(А) Знак"/>
    <w:basedOn w:val="aa"/>
    <w:link w:val="a6"/>
    <w:rsid w:val="00785E0D"/>
    <w:rPr>
      <w:rFonts w:ascii="Times New Roman" w:hAnsi="Times New Roman"/>
      <w:b/>
      <w:sz w:val="32"/>
    </w:rPr>
  </w:style>
  <w:style w:type="paragraph" w:styleId="61">
    <w:name w:val="toc 6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ind w:left="1418"/>
      <w:jc w:val="left"/>
    </w:pPr>
  </w:style>
  <w:style w:type="paragraph" w:styleId="71">
    <w:name w:val="toc 7"/>
    <w:basedOn w:val="a9"/>
    <w:next w:val="a9"/>
    <w:autoRedefine/>
    <w:uiPriority w:val="39"/>
    <w:unhideWhenUsed/>
    <w:rsid w:val="00785E0D"/>
    <w:pPr>
      <w:tabs>
        <w:tab w:val="right" w:leader="dot" w:pos="9627"/>
      </w:tabs>
      <w:spacing w:after="100"/>
      <w:jc w:val="left"/>
    </w:pPr>
  </w:style>
  <w:style w:type="paragraph" w:styleId="81">
    <w:name w:val="toc 8"/>
    <w:basedOn w:val="a9"/>
    <w:next w:val="a9"/>
    <w:autoRedefine/>
    <w:uiPriority w:val="39"/>
    <w:unhideWhenUsed/>
    <w:rsid w:val="00785E0D"/>
    <w:pPr>
      <w:suppressAutoHyphens w:val="0"/>
      <w:spacing w:after="100"/>
      <w:jc w:val="left"/>
    </w:pPr>
    <w:rPr>
      <w:rFonts w:eastAsiaTheme="minorEastAsia"/>
      <w:lang w:eastAsia="ru-RU"/>
    </w:rPr>
  </w:style>
  <w:style w:type="paragraph" w:styleId="91">
    <w:name w:val="toc 9"/>
    <w:basedOn w:val="a9"/>
    <w:next w:val="a9"/>
    <w:autoRedefine/>
    <w:uiPriority w:val="39"/>
    <w:unhideWhenUsed/>
    <w:rsid w:val="00785E0D"/>
    <w:pPr>
      <w:tabs>
        <w:tab w:val="right" w:leader="dot" w:pos="9627"/>
      </w:tabs>
      <w:suppressAutoHyphens w:val="0"/>
      <w:spacing w:after="100"/>
      <w:jc w:val="left"/>
    </w:pPr>
    <w:rPr>
      <w:rFonts w:eastAsiaTheme="minorEastAsia"/>
      <w:caps/>
      <w:lang w:eastAsia="ru-RU"/>
    </w:rPr>
  </w:style>
  <w:style w:type="character" w:customStyle="1" w:styleId="17">
    <w:name w:val="Неразрешенное упоминание1"/>
    <w:basedOn w:val="aa"/>
    <w:uiPriority w:val="99"/>
    <w:semiHidden/>
    <w:unhideWhenUsed/>
    <w:rsid w:val="00785E0D"/>
    <w:rPr>
      <w:color w:val="605E5C"/>
      <w:shd w:val="clear" w:color="auto" w:fill="E1DFDD"/>
    </w:rPr>
  </w:style>
  <w:style w:type="paragraph" w:customStyle="1" w:styleId="18">
    <w:name w:val="Стиль1"/>
    <w:basedOn w:val="affb"/>
    <w:qFormat/>
    <w:rsid w:val="00785E0D"/>
  </w:style>
  <w:style w:type="paragraph" w:customStyle="1" w:styleId="110">
    <w:name w:val="А.1.1"/>
    <w:link w:val="112"/>
    <w:qFormat/>
    <w:rsid w:val="00785E0D"/>
    <w:pPr>
      <w:keepNext/>
      <w:keepLines/>
      <w:numPr>
        <w:ilvl w:val="2"/>
        <w:numId w:val="16"/>
      </w:numPr>
      <w:suppressAutoHyphens/>
      <w:spacing w:before="240" w:after="240" w:line="240" w:lineRule="auto"/>
      <w:outlineLvl w:val="8"/>
    </w:pPr>
    <w:rPr>
      <w:rFonts w:ascii="Times New Roman" w:hAnsi="Times New Roman"/>
      <w:b/>
      <w:sz w:val="28"/>
    </w:rPr>
  </w:style>
  <w:style w:type="character" w:customStyle="1" w:styleId="112">
    <w:name w:val="А.1.1 Знак"/>
    <w:basedOn w:val="aa"/>
    <w:link w:val="110"/>
    <w:rsid w:val="00785E0D"/>
    <w:rPr>
      <w:rFonts w:ascii="Times New Roman" w:hAnsi="Times New Roman"/>
      <w:b/>
      <w:sz w:val="28"/>
    </w:rPr>
  </w:style>
  <w:style w:type="paragraph" w:customStyle="1" w:styleId="1">
    <w:name w:val="ПЕРЕЧИСЛ 1)"/>
    <w:link w:val="19"/>
    <w:qFormat/>
    <w:rsid w:val="00785E0D"/>
    <w:pPr>
      <w:numPr>
        <w:numId w:val="3"/>
      </w:numPr>
      <w:suppressAutoHyphens/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9">
    <w:name w:val="ПЕРЕЧИСЛ 1) Знак"/>
    <w:basedOn w:val="aa"/>
    <w:link w:val="1"/>
    <w:rsid w:val="00785E0D"/>
    <w:rPr>
      <w:rFonts w:ascii="Times New Roman" w:hAnsi="Times New Roman"/>
      <w:sz w:val="28"/>
    </w:rPr>
  </w:style>
  <w:style w:type="paragraph" w:customStyle="1" w:styleId="phtablecellleft">
    <w:name w:val="ph_table_cellleft"/>
    <w:basedOn w:val="a9"/>
    <w:rsid w:val="00785E0D"/>
    <w:pPr>
      <w:suppressAutoHyphens w:val="0"/>
      <w:spacing w:before="20" w:after="160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9"/>
    <w:next w:val="a9"/>
    <w:rsid w:val="00785E0D"/>
    <w:pPr>
      <w:keepNext/>
      <w:keepLines/>
      <w:suppressAutoHyphens w:val="0"/>
      <w:spacing w:before="120" w:after="120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20">
    <w:name w:val="Нумерованный 2 уровень"/>
    <w:basedOn w:val="a9"/>
    <w:rsid w:val="00785E0D"/>
    <w:pPr>
      <w:numPr>
        <w:numId w:val="7"/>
      </w:numPr>
      <w:suppressAutoHyphens w:val="0"/>
      <w:spacing w:before="20" w:after="120"/>
      <w:jc w:val="center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0">
    <w:name w:val="ПЕРЕЧИСЛ[]"/>
    <w:link w:val="affff1"/>
    <w:qFormat/>
    <w:rsid w:val="00785E0D"/>
    <w:pPr>
      <w:numPr>
        <w:ilvl w:val="1"/>
        <w:numId w:val="3"/>
      </w:numPr>
      <w:suppressAutoHyphens/>
      <w:spacing w:after="100" w:line="240" w:lineRule="auto"/>
      <w:jc w:val="both"/>
    </w:pPr>
    <w:rPr>
      <w:rFonts w:ascii="Times New Roman" w:hAnsi="Times New Roman"/>
      <w:sz w:val="24"/>
    </w:rPr>
  </w:style>
  <w:style w:type="paragraph" w:customStyle="1" w:styleId="phbibliography">
    <w:name w:val="ph_bibliography"/>
    <w:basedOn w:val="a9"/>
    <w:rsid w:val="00785E0D"/>
    <w:pPr>
      <w:numPr>
        <w:numId w:val="8"/>
      </w:numPr>
      <w:suppressAutoHyphens w:val="0"/>
      <w:spacing w:before="60" w:after="60"/>
    </w:pPr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ffff1">
    <w:name w:val="ПЕРЕЧИСЛ[] Знак"/>
    <w:basedOn w:val="aa"/>
    <w:link w:val="a0"/>
    <w:rsid w:val="00785E0D"/>
    <w:rPr>
      <w:rFonts w:ascii="Times New Roman" w:hAnsi="Times New Roman"/>
      <w:sz w:val="24"/>
    </w:rPr>
  </w:style>
  <w:style w:type="paragraph" w:customStyle="1" w:styleId="phfigure">
    <w:name w:val="ph_figure"/>
    <w:basedOn w:val="a9"/>
    <w:rsid w:val="00785E0D"/>
    <w:pPr>
      <w:keepNext/>
      <w:suppressAutoHyphens w:val="0"/>
      <w:spacing w:before="20" w:after="120" w:line="36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rsid w:val="00785E0D"/>
    <w:pPr>
      <w:numPr>
        <w:numId w:val="9"/>
      </w:numPr>
      <w:tabs>
        <w:tab w:val="clear" w:pos="925"/>
      </w:tabs>
      <w:ind w:left="0" w:firstLine="0"/>
    </w:pPr>
    <w:rPr>
      <w:lang w:eastAsia="en-US"/>
    </w:rPr>
  </w:style>
  <w:style w:type="paragraph" w:customStyle="1" w:styleId="phlistitemized2">
    <w:name w:val="ph_list_itemized_2"/>
    <w:basedOn w:val="phnormal"/>
    <w:rsid w:val="00785E0D"/>
    <w:pPr>
      <w:numPr>
        <w:numId w:val="10"/>
      </w:numPr>
      <w:tabs>
        <w:tab w:val="clear" w:pos="1755"/>
        <w:tab w:val="num" w:pos="1701"/>
      </w:tabs>
      <w:ind w:left="1701" w:hanging="425"/>
    </w:pPr>
  </w:style>
  <w:style w:type="paragraph" w:customStyle="1" w:styleId="phlistordered1">
    <w:name w:val="ph_list_ordered_1"/>
    <w:basedOn w:val="phnormal"/>
    <w:rsid w:val="00785E0D"/>
    <w:pPr>
      <w:numPr>
        <w:numId w:val="11"/>
      </w:numPr>
      <w:tabs>
        <w:tab w:val="clear" w:pos="720"/>
        <w:tab w:val="num" w:pos="717"/>
      </w:tabs>
      <w:ind w:left="1752" w:hanging="357"/>
    </w:pPr>
  </w:style>
  <w:style w:type="paragraph" w:customStyle="1" w:styleId="phlistorderedtitle">
    <w:name w:val="ph_list_ordered_title"/>
    <w:basedOn w:val="phnormal"/>
    <w:next w:val="phlistordered1"/>
    <w:rsid w:val="00785E0D"/>
    <w:pPr>
      <w:keepNext/>
    </w:pPr>
  </w:style>
  <w:style w:type="paragraph" w:customStyle="1" w:styleId="phnormal">
    <w:name w:val="ph_normal"/>
    <w:basedOn w:val="a9"/>
    <w:link w:val="phnormal0"/>
    <w:qFormat/>
    <w:rsid w:val="00785E0D"/>
    <w:pPr>
      <w:suppressAutoHyphens w:val="0"/>
      <w:spacing w:line="360" w:lineRule="auto"/>
      <w:ind w:right="-1" w:firstLine="851"/>
    </w:pPr>
    <w:rPr>
      <w:rFonts w:eastAsia="Times New Roman" w:cs="Times New Roman"/>
      <w:sz w:val="24"/>
      <w:szCs w:val="20"/>
      <w:lang w:eastAsia="ru-RU"/>
    </w:rPr>
  </w:style>
  <w:style w:type="paragraph" w:customStyle="1" w:styleId="phtabletitle">
    <w:name w:val="ph_table_title"/>
    <w:basedOn w:val="a9"/>
    <w:next w:val="phtablecolcaption"/>
    <w:rsid w:val="00785E0D"/>
    <w:pPr>
      <w:keepNext/>
      <w:suppressAutoHyphens w:val="0"/>
      <w:spacing w:before="20" w:after="120" w:line="36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hlistitemized10">
    <w:name w:val="ph_list_itemized_1 Знак"/>
    <w:link w:val="phlistitemized1"/>
    <w:rsid w:val="00785E0D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писок_1)"/>
    <w:basedOn w:val="a9"/>
    <w:rsid w:val="00785E0D"/>
    <w:pPr>
      <w:numPr>
        <w:numId w:val="12"/>
      </w:numPr>
      <w:tabs>
        <w:tab w:val="left" w:pos="1134"/>
      </w:tabs>
      <w:suppressAutoHyphens w:val="0"/>
      <w:spacing w:before="120" w:after="120" w:line="288" w:lineRule="auto"/>
    </w:pPr>
    <w:rPr>
      <w:rFonts w:eastAsia="Times New Roman" w:cs="Times New Roman"/>
      <w:spacing w:val="2"/>
      <w:kern w:val="24"/>
      <w:sz w:val="24"/>
      <w:szCs w:val="20"/>
      <w:lang w:eastAsia="ru-RU"/>
    </w:rPr>
  </w:style>
  <w:style w:type="character" w:customStyle="1" w:styleId="apple-converted-space">
    <w:name w:val="apple-converted-space"/>
    <w:rsid w:val="00785E0D"/>
  </w:style>
  <w:style w:type="character" w:customStyle="1" w:styleId="phnormal0">
    <w:name w:val="ph_normal Знак Знак"/>
    <w:link w:val="phnormal"/>
    <w:rsid w:val="00785E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2">
    <w:name w:val="Emphasis"/>
    <w:basedOn w:val="aa"/>
    <w:uiPriority w:val="20"/>
    <w:qFormat/>
    <w:rsid w:val="00785E0D"/>
    <w:rPr>
      <w:i/>
      <w:iCs/>
    </w:rPr>
  </w:style>
  <w:style w:type="paragraph" w:customStyle="1" w:styleId="phlistordereda">
    <w:name w:val="ph_list_ordered_aбв"/>
    <w:basedOn w:val="phnormal"/>
    <w:rsid w:val="00785E0D"/>
    <w:pPr>
      <w:numPr>
        <w:numId w:val="13"/>
      </w:numPr>
      <w:tabs>
        <w:tab w:val="clear" w:pos="1276"/>
        <w:tab w:val="num" w:pos="360"/>
      </w:tabs>
      <w:ind w:left="0" w:right="0" w:firstLine="851"/>
    </w:pPr>
  </w:style>
  <w:style w:type="paragraph" w:customStyle="1" w:styleId="affff3">
    <w:name w:val="РИС(Располож)"/>
    <w:qFormat/>
    <w:rsid w:val="00785E0D"/>
    <w:pPr>
      <w:keepNext/>
      <w:keepLines/>
      <w:suppressAutoHyphens/>
      <w:spacing w:after="0" w:line="360" w:lineRule="auto"/>
      <w:jc w:val="center"/>
    </w:pPr>
    <w:rPr>
      <w:rFonts w:ascii="Times New Roman" w:hAnsi="Times New Roman"/>
      <w:sz w:val="28"/>
    </w:rPr>
  </w:style>
  <w:style w:type="paragraph" w:customStyle="1" w:styleId="affff4">
    <w:name w:val="РСТ общ"/>
    <w:basedOn w:val="a9"/>
    <w:link w:val="affff5"/>
    <w:qFormat/>
    <w:rsid w:val="00785E0D"/>
    <w:pPr>
      <w:suppressAutoHyphens w:val="0"/>
      <w:spacing w:after="120"/>
      <w:ind w:firstLine="567"/>
    </w:pPr>
    <w:rPr>
      <w:rFonts w:ascii="Proxima Nova ExCn Rg" w:hAnsi="Proxima Nova ExCn Rg"/>
      <w:sz w:val="24"/>
    </w:rPr>
  </w:style>
  <w:style w:type="character" w:customStyle="1" w:styleId="affff5">
    <w:name w:val="РСТ общ Знак"/>
    <w:basedOn w:val="aa"/>
    <w:link w:val="affff4"/>
    <w:rsid w:val="00785E0D"/>
    <w:rPr>
      <w:rFonts w:ascii="Proxima Nova ExCn Rg" w:hAnsi="Proxima Nova ExCn Rg"/>
      <w:sz w:val="24"/>
    </w:rPr>
  </w:style>
  <w:style w:type="paragraph" w:customStyle="1" w:styleId="a3">
    <w:name w:val="ЗаголовокР"/>
    <w:basedOn w:val="11"/>
    <w:link w:val="affff6"/>
    <w:autoRedefine/>
    <w:qFormat/>
    <w:rsid w:val="00785E0D"/>
    <w:pPr>
      <w:pageBreakBefore w:val="0"/>
      <w:numPr>
        <w:numId w:val="14"/>
      </w:numPr>
      <w:suppressAutoHyphens w:val="0"/>
      <w:ind w:left="567" w:hanging="567"/>
      <w:contextualSpacing/>
    </w:pPr>
    <w:rPr>
      <w:rFonts w:ascii="Proxima Nova ExCn Rg" w:hAnsi="Proxima Nova ExCn Rg"/>
      <w:i/>
    </w:rPr>
  </w:style>
  <w:style w:type="paragraph" w:customStyle="1" w:styleId="affff7">
    <w:name w:val="Рисунок"/>
    <w:basedOn w:val="affff4"/>
    <w:link w:val="affff8"/>
    <w:autoRedefine/>
    <w:qFormat/>
    <w:rsid w:val="00785E0D"/>
    <w:pPr>
      <w:keepLines/>
      <w:spacing w:before="240" w:after="240"/>
      <w:ind w:firstLine="0"/>
      <w:contextualSpacing/>
      <w:jc w:val="center"/>
    </w:pPr>
    <w:rPr>
      <w:rFonts w:ascii="Times New Roman" w:hAnsi="Times New Roman"/>
      <w:sz w:val="28"/>
    </w:rPr>
  </w:style>
  <w:style w:type="character" w:customStyle="1" w:styleId="affff6">
    <w:name w:val="ЗаголовокР Знак"/>
    <w:basedOn w:val="aa"/>
    <w:link w:val="a3"/>
    <w:rsid w:val="00785E0D"/>
    <w:rPr>
      <w:rFonts w:ascii="Proxima Nova ExCn Rg" w:eastAsiaTheme="majorEastAsia" w:hAnsi="Proxima Nova ExCn Rg" w:cstheme="majorBidi"/>
      <w:b/>
      <w:i/>
      <w:sz w:val="32"/>
      <w:szCs w:val="32"/>
    </w:rPr>
  </w:style>
  <w:style w:type="character" w:customStyle="1" w:styleId="affff8">
    <w:name w:val="Рисунок Знак"/>
    <w:basedOn w:val="affff5"/>
    <w:link w:val="affff7"/>
    <w:rsid w:val="00785E0D"/>
    <w:rPr>
      <w:rFonts w:ascii="Times New Roman" w:hAnsi="Times New Roman"/>
      <w:sz w:val="28"/>
    </w:rPr>
  </w:style>
  <w:style w:type="paragraph" w:customStyle="1" w:styleId="a7">
    <w:name w:val="ПодзаголовокР"/>
    <w:basedOn w:val="affff9"/>
    <w:next w:val="affff4"/>
    <w:link w:val="affffa"/>
    <w:autoRedefine/>
    <w:qFormat/>
    <w:rsid w:val="00785E0D"/>
    <w:pPr>
      <w:numPr>
        <w:ilvl w:val="0"/>
        <w:numId w:val="15"/>
      </w:numPr>
      <w:suppressAutoHyphens w:val="0"/>
      <w:spacing w:before="120" w:after="120"/>
      <w:ind w:left="567" w:hanging="567"/>
      <w:jc w:val="left"/>
    </w:pPr>
    <w:rPr>
      <w:rFonts w:ascii="Proxima Nova ExCn Rg" w:hAnsi="Proxima Nova ExCn Rg"/>
      <w:b/>
      <w:i/>
      <w:sz w:val="28"/>
    </w:rPr>
  </w:style>
  <w:style w:type="character" w:customStyle="1" w:styleId="affffa">
    <w:name w:val="ПодзаголовокР Знак"/>
    <w:basedOn w:val="affffb"/>
    <w:link w:val="a7"/>
    <w:rsid w:val="00785E0D"/>
    <w:rPr>
      <w:rFonts w:ascii="Proxima Nova ExCn Rg" w:eastAsiaTheme="minorEastAsia" w:hAnsi="Proxima Nova ExCn Rg"/>
      <w:b/>
      <w:i/>
      <w:color w:val="5A5A5A" w:themeColor="text1" w:themeTint="A5"/>
      <w:spacing w:val="15"/>
      <w:sz w:val="28"/>
    </w:rPr>
  </w:style>
  <w:style w:type="paragraph" w:styleId="affff9">
    <w:name w:val="Subtitle"/>
    <w:basedOn w:val="a9"/>
    <w:next w:val="a9"/>
    <w:link w:val="affffb"/>
    <w:qFormat/>
    <w:rsid w:val="00785E0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fffb">
    <w:name w:val="Подзаголовок Знак"/>
    <w:basedOn w:val="aa"/>
    <w:link w:val="affff9"/>
    <w:uiPriority w:val="11"/>
    <w:rsid w:val="00785E0D"/>
    <w:rPr>
      <w:rFonts w:eastAsiaTheme="minorEastAsia"/>
      <w:color w:val="5A5A5A" w:themeColor="text1" w:themeTint="A5"/>
      <w:spacing w:val="15"/>
    </w:rPr>
  </w:style>
  <w:style w:type="character" w:styleId="affffc">
    <w:name w:val="footnote reference"/>
    <w:basedOn w:val="aa"/>
    <w:uiPriority w:val="99"/>
    <w:semiHidden/>
    <w:unhideWhenUsed/>
    <w:rsid w:val="00785E0D"/>
    <w:rPr>
      <w:vertAlign w:val="superscript"/>
    </w:rPr>
  </w:style>
  <w:style w:type="paragraph" w:customStyle="1" w:styleId="affffd">
    <w:name w:val="Термины"/>
    <w:link w:val="affffe"/>
    <w:qFormat/>
    <w:rsid w:val="006F179A"/>
    <w:pPr>
      <w:keepNext/>
      <w:keepLines/>
      <w:pageBreakBefore/>
      <w:suppressAutoHyphens/>
      <w:spacing w:after="400" w:line="360" w:lineRule="auto"/>
      <w:ind w:left="851"/>
      <w:jc w:val="center"/>
      <w:outlineLvl w:val="8"/>
    </w:pPr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fffe">
    <w:name w:val="Термины Знак"/>
    <w:basedOn w:val="aa"/>
    <w:link w:val="affffd"/>
    <w:rsid w:val="006F179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3">
    <w:name w:val="Неразрешенное упоминание2"/>
    <w:basedOn w:val="aa"/>
    <w:uiPriority w:val="99"/>
    <w:semiHidden/>
    <w:unhideWhenUsed/>
    <w:rsid w:val="00785E0D"/>
    <w:rPr>
      <w:color w:val="605E5C"/>
      <w:shd w:val="clear" w:color="auto" w:fill="E1DFDD"/>
    </w:rPr>
  </w:style>
  <w:style w:type="character" w:styleId="afffff">
    <w:name w:val="FollowedHyperlink"/>
    <w:basedOn w:val="aa"/>
    <w:uiPriority w:val="99"/>
    <w:semiHidden/>
    <w:unhideWhenUsed/>
    <w:rsid w:val="00785E0D"/>
    <w:rPr>
      <w:color w:val="954F72" w:themeColor="followedHyperlink"/>
      <w:u w:val="single"/>
    </w:rPr>
  </w:style>
  <w:style w:type="paragraph" w:styleId="afffff0">
    <w:name w:val="Normal (Web)"/>
    <w:basedOn w:val="a9"/>
    <w:uiPriority w:val="99"/>
    <w:semiHidden/>
    <w:unhideWhenUsed/>
    <w:rsid w:val="00785E0D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10">
    <w:name w:val="А.1.1.1"/>
    <w:link w:val="1111"/>
    <w:qFormat/>
    <w:rsid w:val="00785E0D"/>
    <w:pPr>
      <w:keepNext/>
      <w:keepLines/>
      <w:numPr>
        <w:ilvl w:val="3"/>
        <w:numId w:val="16"/>
      </w:numPr>
      <w:spacing w:before="240" w:after="240" w:line="240" w:lineRule="auto"/>
      <w:outlineLvl w:val="8"/>
    </w:pPr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1111">
    <w:name w:val="А.1.1.1 Знак"/>
    <w:basedOn w:val="aa"/>
    <w:link w:val="1110"/>
    <w:rsid w:val="00785E0D"/>
    <w:rPr>
      <w:rFonts w:ascii="Times New Roman" w:eastAsiaTheme="majorEastAsia" w:hAnsi="Times New Roman" w:cstheme="majorBidi"/>
      <w:b/>
      <w:sz w:val="28"/>
      <w:szCs w:val="24"/>
    </w:rPr>
  </w:style>
  <w:style w:type="character" w:styleId="afffff1">
    <w:name w:val="Strong"/>
    <w:basedOn w:val="aa"/>
    <w:uiPriority w:val="22"/>
    <w:qFormat/>
    <w:rsid w:val="00785E0D"/>
    <w:rPr>
      <w:b/>
      <w:bCs/>
    </w:rPr>
  </w:style>
  <w:style w:type="character" w:styleId="HTML">
    <w:name w:val="HTML Code"/>
    <w:basedOn w:val="aa"/>
    <w:uiPriority w:val="99"/>
    <w:semiHidden/>
    <w:unhideWhenUsed/>
    <w:rsid w:val="00785E0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9"/>
    <w:link w:val="HTML1"/>
    <w:uiPriority w:val="99"/>
    <w:semiHidden/>
    <w:unhideWhenUsed/>
    <w:rsid w:val="00785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a"/>
    <w:link w:val="HTML0"/>
    <w:uiPriority w:val="99"/>
    <w:semiHidden/>
    <w:rsid w:val="00785E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0">
    <w:name w:val="Маркер12"/>
    <w:basedOn w:val="affb"/>
    <w:qFormat/>
    <w:rsid w:val="00785E0D"/>
    <w:pPr>
      <w:numPr>
        <w:ilvl w:val="1"/>
        <w:numId w:val="17"/>
      </w:numPr>
    </w:pPr>
    <w:rPr>
      <w:b/>
    </w:rPr>
  </w:style>
  <w:style w:type="paragraph" w:customStyle="1" w:styleId="130">
    <w:name w:val="Маркер13"/>
    <w:basedOn w:val="120"/>
    <w:qFormat/>
    <w:rsid w:val="00785E0D"/>
    <w:pPr>
      <w:numPr>
        <w:ilvl w:val="2"/>
      </w:numPr>
    </w:pPr>
    <w:rPr>
      <w:b w:val="0"/>
      <w:i/>
    </w:rPr>
  </w:style>
  <w:style w:type="paragraph" w:customStyle="1" w:styleId="afffff2">
    <w:name w:val="Внимание"/>
    <w:basedOn w:val="a1"/>
    <w:qFormat/>
    <w:rsid w:val="00785E0D"/>
  </w:style>
  <w:style w:type="table" w:customStyle="1" w:styleId="1a">
    <w:name w:val="Сетка таблицы1"/>
    <w:basedOn w:val="ab"/>
    <w:next w:val="aff8"/>
    <w:uiPriority w:val="39"/>
    <w:rsid w:val="0078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А_БН"/>
    <w:link w:val="afffff4"/>
    <w:qFormat/>
    <w:rsid w:val="001349D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А_БН Знак"/>
    <w:basedOn w:val="aa"/>
    <w:link w:val="afffff3"/>
    <w:rsid w:val="001349D2"/>
    <w:rPr>
      <w:rFonts w:ascii="Times New Roman" w:hAnsi="Times New Roman"/>
      <w:sz w:val="28"/>
    </w:rPr>
  </w:style>
  <w:style w:type="paragraph" w:customStyle="1" w:styleId="afffff5">
    <w:name w:val="!осн"/>
    <w:basedOn w:val="a9"/>
    <w:link w:val="afffff6"/>
    <w:qFormat/>
    <w:rsid w:val="00B417C5"/>
    <w:pPr>
      <w:suppressAutoHyphens w:val="0"/>
      <w:autoSpaceDE w:val="0"/>
      <w:autoSpaceDN w:val="0"/>
      <w:adjustRightInd w:val="0"/>
      <w:spacing w:before="120" w:after="120"/>
      <w:ind w:firstLine="539"/>
    </w:pPr>
    <w:rPr>
      <w:rFonts w:eastAsia="Times New Roman" w:cs="Times New Roman"/>
      <w:sz w:val="24"/>
      <w:szCs w:val="24"/>
      <w:lang w:eastAsia="ru-RU"/>
    </w:rPr>
  </w:style>
  <w:style w:type="character" w:customStyle="1" w:styleId="afffff6">
    <w:name w:val="!осн Знак"/>
    <w:link w:val="afffff5"/>
    <w:rsid w:val="00B41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9"/>
    <w:uiPriority w:val="99"/>
    <w:rsid w:val="008D52B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4"/>
      <w:lang w:eastAsia="zh-CN"/>
    </w:rPr>
  </w:style>
  <w:style w:type="paragraph" w:customStyle="1" w:styleId="10">
    <w:name w:val="1."/>
    <w:basedOn w:val="a9"/>
    <w:next w:val="afffff5"/>
    <w:qFormat/>
    <w:rsid w:val="00AC53E7"/>
    <w:pPr>
      <w:pageBreakBefore/>
      <w:numPr>
        <w:ilvl w:val="1"/>
        <w:numId w:val="19"/>
      </w:numPr>
      <w:tabs>
        <w:tab w:val="clear" w:pos="792"/>
        <w:tab w:val="num" w:pos="360"/>
      </w:tabs>
      <w:suppressAutoHyphens w:val="0"/>
      <w:spacing w:after="360"/>
      <w:ind w:left="360" w:hanging="360"/>
      <w:outlineLvl w:val="1"/>
    </w:pPr>
    <w:rPr>
      <w:rFonts w:ascii="Arial" w:eastAsia="Times New Roman" w:hAnsi="Arial" w:cs="Arial"/>
      <w:b/>
      <w:caps/>
      <w:sz w:val="32"/>
      <w:szCs w:val="32"/>
      <w:lang w:eastAsia="ru-RU"/>
    </w:rPr>
  </w:style>
  <w:style w:type="paragraph" w:customStyle="1" w:styleId="111">
    <w:name w:val="1.1.1"/>
    <w:basedOn w:val="a9"/>
    <w:next w:val="afffff5"/>
    <w:qFormat/>
    <w:rsid w:val="00AC53E7"/>
    <w:pPr>
      <w:numPr>
        <w:ilvl w:val="2"/>
        <w:numId w:val="19"/>
      </w:numPr>
      <w:suppressAutoHyphens w:val="0"/>
      <w:spacing w:before="240" w:after="120"/>
      <w:outlineLvl w:val="1"/>
    </w:pPr>
    <w:rPr>
      <w:rFonts w:ascii="Arial" w:eastAsia="Times New Roman" w:hAnsi="Arial" w:cs="Arial"/>
      <w:b/>
      <w:i/>
      <w:caps/>
      <w:color w:val="000000"/>
      <w:sz w:val="20"/>
      <w:szCs w:val="24"/>
      <w:lang w:eastAsia="ru-RU"/>
    </w:rPr>
  </w:style>
  <w:style w:type="character" w:customStyle="1" w:styleId="ae">
    <w:name w:val="Абзац списка Знак"/>
    <w:basedOn w:val="aa"/>
    <w:link w:val="ad"/>
    <w:uiPriority w:val="34"/>
    <w:locked/>
    <w:rsid w:val="003C4FE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rsid w:val="003D0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7">
    <w:name w:val="Title"/>
    <w:basedOn w:val="a9"/>
    <w:next w:val="a9"/>
    <w:link w:val="afffff8"/>
    <w:rsid w:val="003D0083"/>
    <w:pPr>
      <w:keepNext/>
      <w:keepLines/>
      <w:suppressAutoHyphens w:val="0"/>
      <w:spacing w:before="480" w:after="120"/>
      <w:jc w:val="left"/>
    </w:pPr>
    <w:rPr>
      <w:rFonts w:eastAsia="Times New Roman" w:cs="Times New Roman"/>
      <w:b/>
      <w:sz w:val="72"/>
      <w:szCs w:val="72"/>
      <w:lang w:eastAsia="ru-RU"/>
    </w:rPr>
  </w:style>
  <w:style w:type="character" w:customStyle="1" w:styleId="afffff8">
    <w:name w:val="Название Знак"/>
    <w:basedOn w:val="aa"/>
    <w:link w:val="afffff7"/>
    <w:rsid w:val="003D0083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dropdown-user-name">
    <w:name w:val="dropdown-user-name"/>
    <w:basedOn w:val="aa"/>
    <w:rsid w:val="003D0083"/>
  </w:style>
  <w:style w:type="character" w:customStyle="1" w:styleId="dropdown-user-namefirst-letter">
    <w:name w:val="dropdown-user-name__first-letter"/>
    <w:basedOn w:val="aa"/>
    <w:rsid w:val="003D0083"/>
  </w:style>
  <w:style w:type="paragraph" w:customStyle="1" w:styleId="EBListmark1">
    <w:name w:val="_EB_List_mark1"/>
    <w:link w:val="EBListmark10"/>
    <w:rsid w:val="00131EDC"/>
    <w:pPr>
      <w:numPr>
        <w:numId w:val="23"/>
      </w:numPr>
      <w:tabs>
        <w:tab w:val="left" w:pos="851"/>
      </w:tabs>
      <w:spacing w:after="60" w:line="240" w:lineRule="auto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EBListmark10">
    <w:name w:val="_EB_List_mark1 Знак"/>
    <w:link w:val="EBListmark1"/>
    <w:rsid w:val="00131EDC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EBTitul0">
    <w:name w:val="_EB_Titul_0"/>
    <w:rsid w:val="00284F75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itul1">
    <w:name w:val="_EB_Titul_1"/>
    <w:rsid w:val="00284F75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EBTitul2">
    <w:name w:val="_EB_Titul_2"/>
    <w:rsid w:val="00284F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ru-RU"/>
    </w:rPr>
  </w:style>
  <w:style w:type="paragraph" w:customStyle="1" w:styleId="EBTitulnamedoc">
    <w:name w:val="_EB_Titul_name_doc"/>
    <w:rsid w:val="00284F75"/>
    <w:pPr>
      <w:spacing w:before="200" w:after="400" w:line="240" w:lineRule="auto"/>
      <w:contextualSpacing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OTRTitulnamedoc">
    <w:name w:val="OTR_Titul_name_doc"/>
    <w:basedOn w:val="a9"/>
    <w:semiHidden/>
    <w:rsid w:val="00284F75"/>
    <w:pPr>
      <w:suppressAutoHyphens w:val="0"/>
      <w:spacing w:before="200" w:after="400"/>
      <w:contextualSpacing/>
      <w:jc w:val="center"/>
    </w:pPr>
    <w:rPr>
      <w:rFonts w:eastAsia="Times New Roman" w:cs="Times New Roman"/>
      <w:b/>
      <w:sz w:val="32"/>
      <w:szCs w:val="28"/>
      <w:lang w:eastAsia="ru-RU"/>
    </w:rPr>
  </w:style>
  <w:style w:type="character" w:customStyle="1" w:styleId="EBNormal">
    <w:name w:val="_EB_Normal Знак"/>
    <w:link w:val="EBNormal0"/>
    <w:rsid w:val="003042AA"/>
    <w:rPr>
      <w:rFonts w:ascii="Times New Roman" w:hAnsi="Times New Roman"/>
      <w:sz w:val="28"/>
    </w:rPr>
  </w:style>
  <w:style w:type="paragraph" w:customStyle="1" w:styleId="EBNormal0">
    <w:name w:val="_EB_Normal"/>
    <w:link w:val="EBNormal"/>
    <w:rsid w:val="003042AA"/>
    <w:pPr>
      <w:suppressAutoHyphens/>
      <w:spacing w:before="120" w:after="60" w:line="240" w:lineRule="auto"/>
      <w:ind w:firstLine="567"/>
      <w:contextualSpacing/>
      <w:jc w:val="both"/>
    </w:pPr>
    <w:rPr>
      <w:rFonts w:ascii="Times New Roman" w:hAnsi="Times New Roman"/>
      <w:sz w:val="28"/>
    </w:rPr>
  </w:style>
  <w:style w:type="paragraph" w:styleId="a5">
    <w:name w:val="List Bullet"/>
    <w:rsid w:val="00105CE9"/>
    <w:pPr>
      <w:numPr>
        <w:numId w:val="29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Основной текст - ГОСТ"/>
    <w:link w:val="-2"/>
    <w:rsid w:val="00105CE9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Основной текст - ГОСТ Знак"/>
    <w:link w:val="-1"/>
    <w:rsid w:val="0010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header">
    <w:name w:val="_EB_header"/>
    <w:rsid w:val="001246A8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4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766">
          <w:marLeft w:val="300"/>
          <w:marRight w:val="30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3;&#1077;&#1085;&#1090;&#1080;&#1085;&#1072;\Documents\&#1053;&#1072;&#1089;&#1090;&#1088;&#1072;&#1080;&#1074;&#1072;&#1077;&#1084;&#1099;&#1077;%20&#1096;&#1072;&#1073;&#1083;&#1086;&#1085;&#1099;%20Office\41435425.62.01.00132.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ГОСТ — сортировка по именам" Version="6"/>
</file>

<file path=customXml/itemProps1.xml><?xml version="1.0" encoding="utf-8"?>
<ds:datastoreItem xmlns:ds="http://schemas.openxmlformats.org/officeDocument/2006/customXml" ds:itemID="{77829103-37F3-471A-A748-127A905A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41435425.62.01.00132.01.dotx</Template>
  <TotalTime>107</TotalTime>
  <Pages>24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</dc:creator>
  <cp:keywords/>
  <dc:description/>
  <cp:lastModifiedBy>Сергей</cp:lastModifiedBy>
  <cp:revision>21</cp:revision>
  <cp:lastPrinted>2020-09-30T14:30:00Z</cp:lastPrinted>
  <dcterms:created xsi:type="dcterms:W3CDTF">2021-02-20T15:32:00Z</dcterms:created>
  <dcterms:modified xsi:type="dcterms:W3CDTF">2024-09-20T04:27:00Z</dcterms:modified>
</cp:coreProperties>
</file>